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D5" w:rsidRDefault="00FF62D5" w:rsidP="00FF62D5">
      <w:pPr>
        <w:spacing w:before="100" w:beforeAutospacing="1" w:after="100" w:afterAutospacing="1"/>
        <w:ind w:firstLine="709"/>
        <w:jc w:val="center"/>
        <w:rPr>
          <w:b/>
          <w:caps/>
          <w:sz w:val="28"/>
          <w:szCs w:val="28"/>
          <w:lang w:val="uk-UA"/>
        </w:rPr>
      </w:pPr>
      <w:bookmarkStart w:id="0" w:name="_GoBack"/>
      <w:bookmarkEnd w:id="0"/>
      <w:r>
        <w:rPr>
          <w:b/>
          <w:caps/>
          <w:sz w:val="28"/>
          <w:szCs w:val="28"/>
          <w:lang w:val="uk-UA"/>
        </w:rPr>
        <w:t xml:space="preserve">КРИТЕРІЇ ОЦІНЮВАННЯ пмк </w:t>
      </w:r>
    </w:p>
    <w:p w:rsidR="00FF62D5" w:rsidRPr="00FF62D5" w:rsidRDefault="00FF62D5" w:rsidP="00FF62D5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дисципліни «</w:t>
      </w:r>
      <w:r w:rsidR="001C797B">
        <w:rPr>
          <w:b/>
          <w:sz w:val="28"/>
          <w:szCs w:val="28"/>
          <w:lang w:val="uk-UA"/>
        </w:rPr>
        <w:t>Основи сучасної гомеопатії</w:t>
      </w:r>
      <w:r>
        <w:rPr>
          <w:b/>
          <w:sz w:val="28"/>
          <w:szCs w:val="28"/>
          <w:lang w:val="uk-UA"/>
        </w:rPr>
        <w:t>»</w:t>
      </w:r>
    </w:p>
    <w:p w:rsidR="00FF62D5" w:rsidRDefault="00FF62D5" w:rsidP="00FF62D5">
      <w:pPr>
        <w:tabs>
          <w:tab w:val="left" w:pos="2520"/>
        </w:tabs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  <w:r w:rsidRPr="001B1D91">
        <w:rPr>
          <w:b/>
          <w:bCs/>
          <w:sz w:val="28"/>
          <w:szCs w:val="28"/>
          <w:lang w:val="uk-UA"/>
        </w:rPr>
        <w:t xml:space="preserve">Методи контролю: </w:t>
      </w:r>
      <w:r w:rsidRPr="001B1D91">
        <w:rPr>
          <w:sz w:val="28"/>
          <w:szCs w:val="28"/>
          <w:lang w:val="uk-UA"/>
        </w:rPr>
        <w:t>письмовий, тестовий, контроль практичних навичок.</w:t>
      </w:r>
    </w:p>
    <w:p w:rsidR="00FF62D5" w:rsidRPr="00B30F17" w:rsidRDefault="00FF62D5" w:rsidP="00FF62D5">
      <w:pPr>
        <w:tabs>
          <w:tab w:val="left" w:pos="2520"/>
        </w:tabs>
        <w:autoSpaceDE w:val="0"/>
        <w:autoSpaceDN w:val="0"/>
        <w:adjustRightInd w:val="0"/>
        <w:ind w:firstLine="709"/>
        <w:rPr>
          <w:i/>
          <w:color w:val="000000"/>
          <w:sz w:val="28"/>
          <w:szCs w:val="28"/>
          <w:lang w:val="uk-UA"/>
        </w:rPr>
      </w:pPr>
    </w:p>
    <w:p w:rsidR="00FF62D5" w:rsidRPr="00B30F17" w:rsidRDefault="00FF62D5" w:rsidP="00FF62D5">
      <w:pPr>
        <w:widowControl w:val="0"/>
        <w:ind w:firstLine="709"/>
        <w:rPr>
          <w:bCs/>
          <w:i/>
          <w:iCs/>
          <w:sz w:val="28"/>
          <w:szCs w:val="28"/>
          <w:lang w:val="uk-UA"/>
        </w:rPr>
      </w:pPr>
      <w:r w:rsidRPr="00B30F17">
        <w:rPr>
          <w:bCs/>
          <w:i/>
          <w:iCs/>
          <w:sz w:val="28"/>
          <w:szCs w:val="28"/>
          <w:lang w:val="uk-UA"/>
        </w:rPr>
        <w:t xml:space="preserve">Критерії оцінювання діяльності студентів на підсумковому модульному контролі з </w:t>
      </w:r>
      <w:r w:rsidR="001C797B">
        <w:rPr>
          <w:bCs/>
          <w:i/>
          <w:iCs/>
          <w:sz w:val="28"/>
          <w:szCs w:val="28"/>
          <w:lang w:val="uk-UA"/>
        </w:rPr>
        <w:t>Основ сучасної гомеопатії</w:t>
      </w:r>
    </w:p>
    <w:p w:rsidR="00FF62D5" w:rsidRDefault="00FF62D5" w:rsidP="00FF62D5">
      <w:pPr>
        <w:pStyle w:val="a3"/>
        <w:widowControl w:val="0"/>
        <w:ind w:firstLine="720"/>
        <w:jc w:val="both"/>
        <w:rPr>
          <w:spacing w:val="-2"/>
          <w:szCs w:val="28"/>
        </w:rPr>
      </w:pPr>
      <w:proofErr w:type="spellStart"/>
      <w:r w:rsidRPr="00705A11">
        <w:rPr>
          <w:szCs w:val="28"/>
        </w:rPr>
        <w:t>Успішність</w:t>
      </w:r>
      <w:proofErr w:type="spellEnd"/>
      <w:r w:rsidRPr="00705A11">
        <w:rPr>
          <w:szCs w:val="28"/>
        </w:rPr>
        <w:t xml:space="preserve"> кожного студента з </w:t>
      </w:r>
      <w:proofErr w:type="spellStart"/>
      <w:r w:rsidRPr="00705A11">
        <w:rPr>
          <w:szCs w:val="28"/>
        </w:rPr>
        <w:t>дисципліни</w:t>
      </w:r>
      <w:proofErr w:type="spellEnd"/>
      <w:r w:rsidRPr="00705A11">
        <w:rPr>
          <w:szCs w:val="28"/>
        </w:rPr>
        <w:t xml:space="preserve"> «</w:t>
      </w:r>
      <w:r w:rsidR="001C797B">
        <w:rPr>
          <w:szCs w:val="28"/>
          <w:lang w:val="uk-UA"/>
        </w:rPr>
        <w:t>Основи сучасної гомеопатії</w:t>
      </w:r>
      <w:r w:rsidRPr="00705A11">
        <w:rPr>
          <w:szCs w:val="28"/>
        </w:rPr>
        <w:t xml:space="preserve">» </w:t>
      </w:r>
      <w:proofErr w:type="spellStart"/>
      <w:r w:rsidRPr="00705A11">
        <w:rPr>
          <w:szCs w:val="28"/>
        </w:rPr>
        <w:t>оцінюється</w:t>
      </w:r>
      <w:proofErr w:type="spellEnd"/>
      <w:r w:rsidRPr="00705A11">
        <w:rPr>
          <w:szCs w:val="28"/>
        </w:rPr>
        <w:t xml:space="preserve"> за 100-бальною рейтинговою шкалою. </w:t>
      </w:r>
      <w:r w:rsidRPr="00705A11">
        <w:rPr>
          <w:spacing w:val="-2"/>
          <w:szCs w:val="28"/>
        </w:rPr>
        <w:t xml:space="preserve">Максимальна </w:t>
      </w:r>
      <w:proofErr w:type="spellStart"/>
      <w:r w:rsidRPr="00705A11">
        <w:rPr>
          <w:spacing w:val="-2"/>
          <w:szCs w:val="28"/>
        </w:rPr>
        <w:t>кількість</w:t>
      </w:r>
      <w:proofErr w:type="spellEnd"/>
      <w:r w:rsidRPr="00705A11">
        <w:rPr>
          <w:spacing w:val="-2"/>
          <w:szCs w:val="28"/>
        </w:rPr>
        <w:t xml:space="preserve"> </w:t>
      </w:r>
      <w:proofErr w:type="spellStart"/>
      <w:r w:rsidRPr="00705A11">
        <w:rPr>
          <w:spacing w:val="-2"/>
          <w:szCs w:val="28"/>
        </w:rPr>
        <w:t>балів</w:t>
      </w:r>
      <w:proofErr w:type="spellEnd"/>
      <w:r w:rsidRPr="00705A11">
        <w:rPr>
          <w:spacing w:val="-2"/>
          <w:szCs w:val="28"/>
        </w:rPr>
        <w:t xml:space="preserve">, яку студент </w:t>
      </w:r>
      <w:proofErr w:type="spellStart"/>
      <w:r w:rsidRPr="00705A11">
        <w:rPr>
          <w:spacing w:val="-2"/>
          <w:szCs w:val="28"/>
        </w:rPr>
        <w:t>може</w:t>
      </w:r>
      <w:proofErr w:type="spellEnd"/>
      <w:r w:rsidRPr="00705A11">
        <w:rPr>
          <w:spacing w:val="-2"/>
          <w:szCs w:val="28"/>
        </w:rPr>
        <w:t xml:space="preserve"> </w:t>
      </w:r>
      <w:proofErr w:type="spellStart"/>
      <w:r w:rsidRPr="00705A11">
        <w:rPr>
          <w:spacing w:val="-2"/>
          <w:szCs w:val="28"/>
        </w:rPr>
        <w:t>набрати</w:t>
      </w:r>
      <w:proofErr w:type="spellEnd"/>
      <w:r w:rsidRPr="00705A11">
        <w:rPr>
          <w:spacing w:val="-2"/>
          <w:szCs w:val="28"/>
        </w:rPr>
        <w:t xml:space="preserve"> при </w:t>
      </w:r>
      <w:proofErr w:type="spellStart"/>
      <w:r w:rsidRPr="00705A11">
        <w:rPr>
          <w:spacing w:val="-2"/>
          <w:szCs w:val="28"/>
        </w:rPr>
        <w:t>вивченні</w:t>
      </w:r>
      <w:proofErr w:type="spellEnd"/>
      <w:r w:rsidRPr="00705A11">
        <w:rPr>
          <w:spacing w:val="-2"/>
          <w:szCs w:val="28"/>
        </w:rPr>
        <w:t xml:space="preserve"> </w:t>
      </w:r>
      <w:proofErr w:type="spellStart"/>
      <w:r w:rsidRPr="00705A11">
        <w:rPr>
          <w:spacing w:val="-2"/>
          <w:szCs w:val="28"/>
        </w:rPr>
        <w:t>дисципліни</w:t>
      </w:r>
      <w:proofErr w:type="spellEnd"/>
      <w:r w:rsidRPr="00705A11">
        <w:rPr>
          <w:spacing w:val="-2"/>
          <w:szCs w:val="28"/>
        </w:rPr>
        <w:t xml:space="preserve">, становить 100 </w:t>
      </w:r>
      <w:proofErr w:type="spellStart"/>
      <w:r w:rsidRPr="00705A11">
        <w:rPr>
          <w:spacing w:val="-2"/>
          <w:szCs w:val="28"/>
        </w:rPr>
        <w:t>балів</w:t>
      </w:r>
      <w:proofErr w:type="spellEnd"/>
      <w:r w:rsidRPr="00705A11">
        <w:rPr>
          <w:spacing w:val="-2"/>
          <w:szCs w:val="28"/>
        </w:rPr>
        <w:t xml:space="preserve">, у тому </w:t>
      </w:r>
      <w:proofErr w:type="spellStart"/>
      <w:r w:rsidRPr="00705A11">
        <w:rPr>
          <w:spacing w:val="-2"/>
          <w:szCs w:val="28"/>
        </w:rPr>
        <w:t>числі</w:t>
      </w:r>
      <w:proofErr w:type="spellEnd"/>
      <w:r w:rsidRPr="00705A11">
        <w:rPr>
          <w:spacing w:val="-2"/>
          <w:szCs w:val="28"/>
        </w:rPr>
        <w:t xml:space="preserve"> за </w:t>
      </w:r>
      <w:proofErr w:type="spellStart"/>
      <w:r w:rsidRPr="00705A11">
        <w:rPr>
          <w:spacing w:val="-2"/>
          <w:szCs w:val="28"/>
        </w:rPr>
        <w:t>поточну</w:t>
      </w:r>
      <w:proofErr w:type="spellEnd"/>
      <w:r w:rsidRPr="00705A11">
        <w:rPr>
          <w:spacing w:val="-2"/>
          <w:szCs w:val="28"/>
        </w:rPr>
        <w:t xml:space="preserve"> </w:t>
      </w:r>
      <w:proofErr w:type="spellStart"/>
      <w:r w:rsidRPr="00705A11">
        <w:rPr>
          <w:spacing w:val="-2"/>
          <w:szCs w:val="28"/>
        </w:rPr>
        <w:t>навчальну</w:t>
      </w:r>
      <w:proofErr w:type="spellEnd"/>
      <w:r w:rsidRPr="00705A11">
        <w:rPr>
          <w:spacing w:val="-2"/>
          <w:szCs w:val="28"/>
        </w:rPr>
        <w:t xml:space="preserve"> </w:t>
      </w:r>
      <w:proofErr w:type="spellStart"/>
      <w:r w:rsidRPr="00705A11">
        <w:rPr>
          <w:spacing w:val="-2"/>
          <w:szCs w:val="28"/>
        </w:rPr>
        <w:t>діяльність</w:t>
      </w:r>
      <w:proofErr w:type="spellEnd"/>
      <w:r w:rsidRPr="00705A11">
        <w:rPr>
          <w:spacing w:val="-2"/>
          <w:szCs w:val="28"/>
        </w:rPr>
        <w:t xml:space="preserve"> – 60 </w:t>
      </w:r>
      <w:proofErr w:type="spellStart"/>
      <w:r w:rsidRPr="00705A11">
        <w:rPr>
          <w:spacing w:val="-2"/>
          <w:szCs w:val="28"/>
        </w:rPr>
        <w:t>балів</w:t>
      </w:r>
      <w:proofErr w:type="spellEnd"/>
      <w:r w:rsidRPr="00705A11">
        <w:rPr>
          <w:spacing w:val="-2"/>
          <w:szCs w:val="28"/>
        </w:rPr>
        <w:t xml:space="preserve">, за </w:t>
      </w:r>
      <w:proofErr w:type="spellStart"/>
      <w:r w:rsidRPr="00705A11">
        <w:rPr>
          <w:spacing w:val="-2"/>
          <w:szCs w:val="28"/>
        </w:rPr>
        <w:t>результати</w:t>
      </w:r>
      <w:proofErr w:type="spellEnd"/>
      <w:r w:rsidRPr="00705A11">
        <w:rPr>
          <w:spacing w:val="-2"/>
          <w:szCs w:val="28"/>
        </w:rPr>
        <w:t xml:space="preserve"> </w:t>
      </w:r>
      <w:proofErr w:type="spellStart"/>
      <w:proofErr w:type="gramStart"/>
      <w:r w:rsidRPr="00705A11">
        <w:rPr>
          <w:spacing w:val="-2"/>
          <w:szCs w:val="28"/>
        </w:rPr>
        <w:t>п</w:t>
      </w:r>
      <w:proofErr w:type="gramEnd"/>
      <w:r w:rsidRPr="00705A11">
        <w:rPr>
          <w:spacing w:val="-2"/>
          <w:szCs w:val="28"/>
        </w:rPr>
        <w:t>ідсумкового</w:t>
      </w:r>
      <w:proofErr w:type="spellEnd"/>
      <w:r w:rsidRPr="00705A11">
        <w:rPr>
          <w:spacing w:val="-2"/>
          <w:szCs w:val="28"/>
        </w:rPr>
        <w:t xml:space="preserve"> модульного контролю – 40 </w:t>
      </w:r>
      <w:proofErr w:type="spellStart"/>
      <w:r w:rsidRPr="00705A11">
        <w:rPr>
          <w:spacing w:val="-2"/>
          <w:szCs w:val="28"/>
        </w:rPr>
        <w:t>балів</w:t>
      </w:r>
      <w:proofErr w:type="spellEnd"/>
      <w:r w:rsidRPr="00705A11">
        <w:rPr>
          <w:spacing w:val="-2"/>
          <w:szCs w:val="28"/>
        </w:rPr>
        <w:t>.</w:t>
      </w:r>
    </w:p>
    <w:p w:rsidR="00FF62D5" w:rsidRPr="00705A11" w:rsidRDefault="00FF62D5" w:rsidP="00FF62D5">
      <w:pPr>
        <w:pStyle w:val="a3"/>
        <w:widowControl w:val="0"/>
        <w:ind w:firstLine="709"/>
        <w:jc w:val="both"/>
        <w:rPr>
          <w:szCs w:val="28"/>
        </w:rPr>
      </w:pPr>
      <w:proofErr w:type="spellStart"/>
      <w:proofErr w:type="gramStart"/>
      <w:r w:rsidRPr="00705A11">
        <w:rPr>
          <w:szCs w:val="28"/>
        </w:rPr>
        <w:t>П</w:t>
      </w:r>
      <w:proofErr w:type="gramEnd"/>
      <w:r w:rsidRPr="00705A11">
        <w:rPr>
          <w:szCs w:val="28"/>
        </w:rPr>
        <w:t>ідсумковий</w:t>
      </w:r>
      <w:proofErr w:type="spellEnd"/>
      <w:r w:rsidRPr="00705A11">
        <w:rPr>
          <w:szCs w:val="28"/>
        </w:rPr>
        <w:t xml:space="preserve"> </w:t>
      </w:r>
      <w:proofErr w:type="spellStart"/>
      <w:r w:rsidRPr="00705A11">
        <w:rPr>
          <w:szCs w:val="28"/>
        </w:rPr>
        <w:t>модульний</w:t>
      </w:r>
      <w:proofErr w:type="spellEnd"/>
      <w:r w:rsidRPr="00705A11">
        <w:rPr>
          <w:szCs w:val="28"/>
        </w:rPr>
        <w:t xml:space="preserve"> контроль (ПМК) максимально </w:t>
      </w:r>
      <w:proofErr w:type="spellStart"/>
      <w:r w:rsidRPr="00705A11">
        <w:rPr>
          <w:szCs w:val="28"/>
        </w:rPr>
        <w:t>оцінюють</w:t>
      </w:r>
      <w:proofErr w:type="spellEnd"/>
      <w:r w:rsidRPr="00705A11">
        <w:rPr>
          <w:szCs w:val="28"/>
        </w:rPr>
        <w:t xml:space="preserve"> у 40 </w:t>
      </w:r>
      <w:proofErr w:type="spellStart"/>
      <w:r w:rsidRPr="00705A11">
        <w:rPr>
          <w:szCs w:val="28"/>
        </w:rPr>
        <w:t>балів</w:t>
      </w:r>
      <w:proofErr w:type="spellEnd"/>
      <w:r w:rsidRPr="00705A11">
        <w:rPr>
          <w:szCs w:val="28"/>
        </w:rPr>
        <w:t xml:space="preserve"> за </w:t>
      </w:r>
      <w:proofErr w:type="spellStart"/>
      <w:r w:rsidRPr="00705A11">
        <w:rPr>
          <w:szCs w:val="28"/>
        </w:rPr>
        <w:t>успішну</w:t>
      </w:r>
      <w:proofErr w:type="spellEnd"/>
      <w:r w:rsidRPr="00705A11">
        <w:rPr>
          <w:szCs w:val="28"/>
        </w:rPr>
        <w:t xml:space="preserve"> </w:t>
      </w:r>
      <w:proofErr w:type="spellStart"/>
      <w:r w:rsidRPr="00705A11">
        <w:rPr>
          <w:szCs w:val="28"/>
        </w:rPr>
        <w:t>теоретичну</w:t>
      </w:r>
      <w:proofErr w:type="spellEnd"/>
      <w:r w:rsidRPr="00705A11">
        <w:rPr>
          <w:szCs w:val="28"/>
        </w:rPr>
        <w:t xml:space="preserve"> </w:t>
      </w:r>
      <w:proofErr w:type="spellStart"/>
      <w:r w:rsidRPr="00705A11">
        <w:rPr>
          <w:szCs w:val="28"/>
        </w:rPr>
        <w:t>підготовку</w:t>
      </w:r>
      <w:proofErr w:type="spellEnd"/>
      <w:r w:rsidRPr="00705A11">
        <w:rPr>
          <w:szCs w:val="28"/>
        </w:rPr>
        <w:t xml:space="preserve"> та </w:t>
      </w:r>
      <w:proofErr w:type="spellStart"/>
      <w:r w:rsidRPr="00705A11">
        <w:rPr>
          <w:szCs w:val="28"/>
        </w:rPr>
        <w:t>засвоєння</w:t>
      </w:r>
      <w:proofErr w:type="spellEnd"/>
      <w:r w:rsidRPr="00705A11">
        <w:rPr>
          <w:szCs w:val="28"/>
        </w:rPr>
        <w:t xml:space="preserve"> </w:t>
      </w:r>
      <w:proofErr w:type="spellStart"/>
      <w:r w:rsidRPr="00705A11">
        <w:rPr>
          <w:szCs w:val="28"/>
        </w:rPr>
        <w:t>практичних</w:t>
      </w:r>
      <w:proofErr w:type="spellEnd"/>
      <w:r w:rsidRPr="00705A11">
        <w:rPr>
          <w:szCs w:val="28"/>
        </w:rPr>
        <w:t xml:space="preserve"> </w:t>
      </w:r>
      <w:proofErr w:type="spellStart"/>
      <w:r w:rsidRPr="00705A11">
        <w:rPr>
          <w:szCs w:val="28"/>
        </w:rPr>
        <w:t>навичок</w:t>
      </w:r>
      <w:proofErr w:type="spellEnd"/>
      <w:r w:rsidRPr="00705A11">
        <w:rPr>
          <w:szCs w:val="28"/>
        </w:rPr>
        <w:t xml:space="preserve"> і </w:t>
      </w:r>
      <w:proofErr w:type="spellStart"/>
      <w:r w:rsidRPr="00705A11">
        <w:rPr>
          <w:szCs w:val="28"/>
        </w:rPr>
        <w:t>вмінь</w:t>
      </w:r>
      <w:proofErr w:type="spellEnd"/>
      <w:r w:rsidRPr="00705A11">
        <w:rPr>
          <w:szCs w:val="28"/>
        </w:rPr>
        <w:t xml:space="preserve"> </w:t>
      </w:r>
      <w:r w:rsidRPr="00705A11">
        <w:rPr>
          <w:bCs/>
          <w:iCs/>
          <w:szCs w:val="28"/>
        </w:rPr>
        <w:t>з «</w:t>
      </w:r>
      <w:r w:rsidR="001C797B">
        <w:rPr>
          <w:bCs/>
          <w:iCs/>
          <w:szCs w:val="28"/>
          <w:lang w:val="uk-UA"/>
        </w:rPr>
        <w:t>Основ сучасної гомеопатії</w:t>
      </w:r>
      <w:r w:rsidRPr="00705A11">
        <w:rPr>
          <w:bCs/>
          <w:iCs/>
          <w:szCs w:val="28"/>
        </w:rPr>
        <w:t>»</w:t>
      </w:r>
      <w:r w:rsidRPr="00705A11">
        <w:rPr>
          <w:szCs w:val="28"/>
        </w:rPr>
        <w:t xml:space="preserve">. До </w:t>
      </w:r>
      <w:proofErr w:type="spellStart"/>
      <w:proofErr w:type="gramStart"/>
      <w:r w:rsidRPr="00705A11">
        <w:rPr>
          <w:szCs w:val="28"/>
        </w:rPr>
        <w:t>п</w:t>
      </w:r>
      <w:proofErr w:type="gramEnd"/>
      <w:r w:rsidRPr="00705A11">
        <w:rPr>
          <w:szCs w:val="28"/>
        </w:rPr>
        <w:t>ідсумкового</w:t>
      </w:r>
      <w:proofErr w:type="spellEnd"/>
      <w:r w:rsidRPr="00705A11">
        <w:rPr>
          <w:szCs w:val="28"/>
        </w:rPr>
        <w:t xml:space="preserve"> контролю </w:t>
      </w:r>
      <w:proofErr w:type="spellStart"/>
      <w:r w:rsidRPr="00705A11">
        <w:rPr>
          <w:szCs w:val="28"/>
        </w:rPr>
        <w:t>допускаються</w:t>
      </w:r>
      <w:proofErr w:type="spellEnd"/>
      <w:r w:rsidRPr="00705A11">
        <w:rPr>
          <w:szCs w:val="28"/>
        </w:rPr>
        <w:t xml:space="preserve"> </w:t>
      </w:r>
      <w:proofErr w:type="spellStart"/>
      <w:r w:rsidRPr="00705A11">
        <w:rPr>
          <w:szCs w:val="28"/>
        </w:rPr>
        <w:t>студенти</w:t>
      </w:r>
      <w:proofErr w:type="spellEnd"/>
      <w:r w:rsidRPr="00705A11">
        <w:rPr>
          <w:szCs w:val="28"/>
        </w:rPr>
        <w:t xml:space="preserve">, </w:t>
      </w:r>
      <w:proofErr w:type="spellStart"/>
      <w:r w:rsidRPr="00705A11">
        <w:rPr>
          <w:szCs w:val="28"/>
        </w:rPr>
        <w:t>які</w:t>
      </w:r>
      <w:proofErr w:type="spellEnd"/>
      <w:r w:rsidRPr="00705A11">
        <w:rPr>
          <w:szCs w:val="28"/>
        </w:rPr>
        <w:t xml:space="preserve"> </w:t>
      </w:r>
      <w:proofErr w:type="spellStart"/>
      <w:r w:rsidRPr="00705A11">
        <w:rPr>
          <w:szCs w:val="28"/>
        </w:rPr>
        <w:t>виконали</w:t>
      </w:r>
      <w:proofErr w:type="spellEnd"/>
      <w:r w:rsidRPr="00705A11">
        <w:rPr>
          <w:szCs w:val="28"/>
        </w:rPr>
        <w:t xml:space="preserve"> </w:t>
      </w:r>
      <w:proofErr w:type="spellStart"/>
      <w:r w:rsidRPr="00705A11">
        <w:rPr>
          <w:szCs w:val="28"/>
        </w:rPr>
        <w:t>всі</w:t>
      </w:r>
      <w:proofErr w:type="spellEnd"/>
      <w:r w:rsidRPr="00705A11">
        <w:rPr>
          <w:szCs w:val="28"/>
        </w:rPr>
        <w:t xml:space="preserve"> </w:t>
      </w:r>
      <w:proofErr w:type="spellStart"/>
      <w:r w:rsidRPr="00705A11">
        <w:rPr>
          <w:szCs w:val="28"/>
        </w:rPr>
        <w:t>види</w:t>
      </w:r>
      <w:proofErr w:type="spellEnd"/>
      <w:r w:rsidRPr="00705A11">
        <w:rPr>
          <w:szCs w:val="28"/>
        </w:rPr>
        <w:t xml:space="preserve"> </w:t>
      </w:r>
      <w:proofErr w:type="spellStart"/>
      <w:r w:rsidRPr="00705A11">
        <w:rPr>
          <w:szCs w:val="28"/>
        </w:rPr>
        <w:t>робіт</w:t>
      </w:r>
      <w:proofErr w:type="spellEnd"/>
      <w:r w:rsidRPr="00705A11">
        <w:rPr>
          <w:szCs w:val="28"/>
        </w:rPr>
        <w:t xml:space="preserve">, </w:t>
      </w:r>
      <w:proofErr w:type="spellStart"/>
      <w:r w:rsidRPr="00705A11">
        <w:rPr>
          <w:szCs w:val="28"/>
        </w:rPr>
        <w:t>передбачені</w:t>
      </w:r>
      <w:proofErr w:type="spellEnd"/>
      <w:r w:rsidRPr="00705A11">
        <w:rPr>
          <w:szCs w:val="28"/>
        </w:rPr>
        <w:t xml:space="preserve"> </w:t>
      </w:r>
      <w:proofErr w:type="spellStart"/>
      <w:r w:rsidRPr="00705A11">
        <w:rPr>
          <w:szCs w:val="28"/>
        </w:rPr>
        <w:t>навчальною</w:t>
      </w:r>
      <w:proofErr w:type="spellEnd"/>
      <w:r w:rsidRPr="00705A11">
        <w:rPr>
          <w:szCs w:val="28"/>
        </w:rPr>
        <w:t xml:space="preserve"> </w:t>
      </w:r>
      <w:proofErr w:type="spellStart"/>
      <w:r w:rsidRPr="00705A11">
        <w:rPr>
          <w:szCs w:val="28"/>
        </w:rPr>
        <w:t>програмою</w:t>
      </w:r>
      <w:proofErr w:type="spellEnd"/>
      <w:r w:rsidRPr="00705A11">
        <w:rPr>
          <w:szCs w:val="28"/>
        </w:rPr>
        <w:t xml:space="preserve">, та при </w:t>
      </w:r>
      <w:proofErr w:type="spellStart"/>
      <w:r w:rsidRPr="00705A11">
        <w:rPr>
          <w:szCs w:val="28"/>
        </w:rPr>
        <w:t>вивченні</w:t>
      </w:r>
      <w:proofErr w:type="spellEnd"/>
      <w:r w:rsidRPr="00705A11">
        <w:rPr>
          <w:szCs w:val="28"/>
        </w:rPr>
        <w:t xml:space="preserve"> </w:t>
      </w:r>
      <w:proofErr w:type="spellStart"/>
      <w:r w:rsidRPr="00705A11">
        <w:rPr>
          <w:szCs w:val="28"/>
        </w:rPr>
        <w:t>змістового</w:t>
      </w:r>
      <w:proofErr w:type="spellEnd"/>
      <w:r w:rsidRPr="00705A11">
        <w:rPr>
          <w:szCs w:val="28"/>
        </w:rPr>
        <w:t xml:space="preserve"> модуля (</w:t>
      </w:r>
      <w:proofErr w:type="spellStart"/>
      <w:r w:rsidRPr="00705A11">
        <w:rPr>
          <w:szCs w:val="28"/>
        </w:rPr>
        <w:t>модулів</w:t>
      </w:r>
      <w:proofErr w:type="spellEnd"/>
      <w:r w:rsidRPr="00705A11">
        <w:rPr>
          <w:szCs w:val="28"/>
        </w:rPr>
        <w:t xml:space="preserve">) набрали </w:t>
      </w:r>
      <w:proofErr w:type="spellStart"/>
      <w:r w:rsidRPr="00705A11">
        <w:rPr>
          <w:szCs w:val="28"/>
        </w:rPr>
        <w:t>кількість</w:t>
      </w:r>
      <w:proofErr w:type="spellEnd"/>
      <w:r w:rsidRPr="00705A11">
        <w:rPr>
          <w:szCs w:val="28"/>
        </w:rPr>
        <w:t xml:space="preserve"> </w:t>
      </w:r>
      <w:proofErr w:type="spellStart"/>
      <w:r w:rsidRPr="00705A11">
        <w:rPr>
          <w:szCs w:val="28"/>
        </w:rPr>
        <w:t>балів</w:t>
      </w:r>
      <w:proofErr w:type="spellEnd"/>
      <w:r w:rsidRPr="00705A11">
        <w:rPr>
          <w:szCs w:val="28"/>
        </w:rPr>
        <w:t xml:space="preserve">, не </w:t>
      </w:r>
      <w:proofErr w:type="spellStart"/>
      <w:r w:rsidRPr="00705A11">
        <w:rPr>
          <w:szCs w:val="28"/>
        </w:rPr>
        <w:t>меншу</w:t>
      </w:r>
      <w:proofErr w:type="spellEnd"/>
      <w:r w:rsidRPr="00705A11">
        <w:rPr>
          <w:szCs w:val="28"/>
        </w:rPr>
        <w:t xml:space="preserve"> за </w:t>
      </w:r>
      <w:proofErr w:type="spellStart"/>
      <w:r w:rsidRPr="00705A11">
        <w:rPr>
          <w:szCs w:val="28"/>
        </w:rPr>
        <w:t>мінімальну</w:t>
      </w:r>
      <w:proofErr w:type="spellEnd"/>
      <w:r w:rsidRPr="00705A11">
        <w:rPr>
          <w:szCs w:val="28"/>
        </w:rPr>
        <w:t xml:space="preserve"> (35 </w:t>
      </w:r>
      <w:proofErr w:type="spellStart"/>
      <w:r w:rsidRPr="00705A11">
        <w:rPr>
          <w:szCs w:val="28"/>
        </w:rPr>
        <w:t>балів</w:t>
      </w:r>
      <w:proofErr w:type="spellEnd"/>
      <w:r w:rsidRPr="00705A11">
        <w:rPr>
          <w:szCs w:val="28"/>
        </w:rPr>
        <w:t>).</w:t>
      </w:r>
    </w:p>
    <w:p w:rsidR="00FF62D5" w:rsidRPr="00705A11" w:rsidRDefault="00FF62D5" w:rsidP="00FF62D5">
      <w:pPr>
        <w:widowControl w:val="0"/>
        <w:ind w:firstLine="708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ПМК проводиться по завершенні вивчення всіх змістових модулів та оцінюється в балах: мінімальна кількість 25, максимальна кількість – 40 балів.</w:t>
      </w:r>
    </w:p>
    <w:p w:rsidR="00FF62D5" w:rsidRDefault="00FF62D5" w:rsidP="00FF62D5">
      <w:pPr>
        <w:pStyle w:val="a3"/>
        <w:widowControl w:val="0"/>
        <w:ind w:firstLine="720"/>
        <w:jc w:val="both"/>
        <w:rPr>
          <w:szCs w:val="28"/>
          <w:lang w:val="uk-UA"/>
        </w:rPr>
      </w:pPr>
      <w:r w:rsidRPr="008F459F">
        <w:rPr>
          <w:szCs w:val="28"/>
          <w:lang w:val="uk-UA"/>
        </w:rPr>
        <w:t xml:space="preserve">Оцінка з дисципліни </w:t>
      </w:r>
      <w:r w:rsidRPr="008F459F">
        <w:rPr>
          <w:bCs/>
          <w:iCs/>
          <w:szCs w:val="28"/>
          <w:lang w:val="uk-UA"/>
        </w:rPr>
        <w:t>«</w:t>
      </w:r>
      <w:r w:rsidR="001C797B">
        <w:rPr>
          <w:bCs/>
          <w:iCs/>
          <w:szCs w:val="28"/>
          <w:lang w:val="uk-UA"/>
        </w:rPr>
        <w:t>Основи сучасної гомеопатії</w:t>
      </w:r>
      <w:r w:rsidRPr="008F459F">
        <w:rPr>
          <w:bCs/>
          <w:iCs/>
          <w:szCs w:val="28"/>
          <w:lang w:val="uk-UA"/>
        </w:rPr>
        <w:t>»</w:t>
      </w:r>
      <w:r w:rsidRPr="008F459F">
        <w:rPr>
          <w:szCs w:val="28"/>
          <w:lang w:val="uk-UA"/>
        </w:rPr>
        <w:t xml:space="preserve"> визначається з урахуванням результатів поточної навчальної діяльності студента та оцінок засвоєння ним окремих модулів.</w:t>
      </w:r>
    </w:p>
    <w:p w:rsidR="00FF62D5" w:rsidRPr="008F459F" w:rsidRDefault="00FF62D5" w:rsidP="00FF62D5">
      <w:pPr>
        <w:pStyle w:val="a3"/>
        <w:widowControl w:val="0"/>
        <w:ind w:firstLine="720"/>
        <w:jc w:val="both"/>
        <w:rPr>
          <w:szCs w:val="28"/>
          <w:lang w:val="uk-UA"/>
        </w:rPr>
      </w:pPr>
    </w:p>
    <w:p w:rsidR="00FF62D5" w:rsidRDefault="00FF62D5" w:rsidP="00FF62D5">
      <w:pPr>
        <w:widowControl w:val="0"/>
        <w:ind w:firstLine="720"/>
        <w:rPr>
          <w:sz w:val="28"/>
          <w:szCs w:val="28"/>
          <w:lang w:val="uk-UA"/>
        </w:rPr>
      </w:pPr>
      <w:r w:rsidRPr="001B1D91">
        <w:rPr>
          <w:bCs/>
          <w:i/>
          <w:iCs/>
          <w:sz w:val="28"/>
          <w:szCs w:val="28"/>
          <w:u w:val="single"/>
          <w:lang w:val="uk-UA"/>
        </w:rPr>
        <w:t>“</w:t>
      </w:r>
      <w:smartTag w:uri="urn:schemas-microsoft-com:office:smarttags" w:element="metricconverter">
        <w:smartTagPr>
          <w:attr w:name="ProductID" w:val="40 ”"/>
        </w:smartTagPr>
        <w:r w:rsidRPr="001B1D91">
          <w:rPr>
            <w:bCs/>
            <w:i/>
            <w:iCs/>
            <w:sz w:val="28"/>
            <w:szCs w:val="28"/>
            <w:u w:val="single"/>
            <w:lang w:val="uk-UA"/>
          </w:rPr>
          <w:t>40 ”</w:t>
        </w:r>
      </w:smartTag>
      <w:r w:rsidRPr="001B1D91">
        <w:rPr>
          <w:bCs/>
          <w:i/>
          <w:iCs/>
          <w:sz w:val="28"/>
          <w:szCs w:val="28"/>
          <w:u w:val="single"/>
          <w:lang w:val="uk-UA"/>
        </w:rPr>
        <w:t xml:space="preserve"> </w:t>
      </w:r>
      <w:r w:rsidRPr="001B1D91">
        <w:rPr>
          <w:sz w:val="28"/>
          <w:szCs w:val="28"/>
          <w:lang w:val="uk-UA"/>
        </w:rPr>
        <w:t>отримує студент, який показав високий рівень підготовки, а саме:</w:t>
      </w:r>
    </w:p>
    <w:p w:rsidR="00FF62D5" w:rsidRPr="00705A11" w:rsidRDefault="00FF62D5" w:rsidP="00FF62D5">
      <w:pPr>
        <w:widowControl w:val="0"/>
        <w:ind w:firstLine="720"/>
        <w:rPr>
          <w:b/>
          <w:i/>
          <w:sz w:val="28"/>
          <w:szCs w:val="28"/>
          <w:lang w:val="uk-UA"/>
        </w:rPr>
      </w:pPr>
      <w:r w:rsidRPr="00705A11">
        <w:rPr>
          <w:b/>
          <w:i/>
          <w:sz w:val="28"/>
          <w:szCs w:val="28"/>
          <w:lang w:val="uk-UA"/>
        </w:rPr>
        <w:t>теоретична підготовка:</w:t>
      </w:r>
    </w:p>
    <w:p w:rsidR="00FF62D5" w:rsidRPr="00705A11" w:rsidRDefault="00FF62D5" w:rsidP="00FF62D5">
      <w:pPr>
        <w:widowControl w:val="0"/>
        <w:numPr>
          <w:ilvl w:val="0"/>
          <w:numId w:val="1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показав всебічні та глибокі знання теоретичного матеріалу з «</w:t>
      </w:r>
      <w:r w:rsidR="001C797B">
        <w:rPr>
          <w:sz w:val="28"/>
          <w:szCs w:val="28"/>
          <w:lang w:val="uk-UA"/>
        </w:rPr>
        <w:t>Основ сучасної гомеопатії</w:t>
      </w:r>
      <w:r w:rsidRPr="00705A11">
        <w:rPr>
          <w:sz w:val="28"/>
          <w:szCs w:val="28"/>
          <w:lang w:val="uk-UA"/>
        </w:rPr>
        <w:t>» за темою заняття, що викладений у підручнику, текстах лекцій та додатковій літературі;</w:t>
      </w:r>
    </w:p>
    <w:p w:rsidR="00FF62D5" w:rsidRPr="00705A11" w:rsidRDefault="00FF62D5" w:rsidP="00FF62D5">
      <w:pPr>
        <w:widowControl w:val="0"/>
        <w:numPr>
          <w:ilvl w:val="0"/>
          <w:numId w:val="1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lang w:val="uk-UA"/>
        </w:rPr>
        <w:t>бездоганно виконав письмове домашнє завдання;</w:t>
      </w:r>
    </w:p>
    <w:p w:rsidR="00FF62D5" w:rsidRPr="00705A11" w:rsidRDefault="00FF62D5" w:rsidP="00FF62D5">
      <w:pPr>
        <w:widowControl w:val="0"/>
        <w:numPr>
          <w:ilvl w:val="0"/>
          <w:numId w:val="1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дав вичерпні відповіді на теоретичні питання викладача;</w:t>
      </w:r>
    </w:p>
    <w:p w:rsidR="00FF62D5" w:rsidRPr="00705A11" w:rsidRDefault="00FF62D5" w:rsidP="00FF62D5">
      <w:pPr>
        <w:widowControl w:val="0"/>
        <w:ind w:firstLine="709"/>
        <w:rPr>
          <w:b/>
          <w:i/>
          <w:sz w:val="28"/>
          <w:szCs w:val="28"/>
          <w:lang w:val="uk-UA"/>
        </w:rPr>
      </w:pPr>
      <w:r w:rsidRPr="00705A11">
        <w:rPr>
          <w:b/>
          <w:i/>
          <w:sz w:val="28"/>
          <w:szCs w:val="28"/>
          <w:lang w:val="uk-UA"/>
        </w:rPr>
        <w:t>практична підготовка:</w:t>
      </w:r>
    </w:p>
    <w:p w:rsidR="00FF62D5" w:rsidRPr="00705A11" w:rsidRDefault="00FF62D5" w:rsidP="00FF62D5">
      <w:pPr>
        <w:widowControl w:val="0"/>
        <w:numPr>
          <w:ilvl w:val="0"/>
          <w:numId w:val="2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без помилок виписав рецептурний пропис згідно діючої НТД;</w:t>
      </w:r>
    </w:p>
    <w:p w:rsidR="00FF62D5" w:rsidRPr="00705A11" w:rsidRDefault="00FF62D5" w:rsidP="00FF62D5">
      <w:pPr>
        <w:widowControl w:val="0"/>
        <w:numPr>
          <w:ilvl w:val="0"/>
          <w:numId w:val="2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дав характеристику лікарської рослинної сировини з урахуванням вмісту соку та вологості сировини / або дав характеристику лікарської речовини (фізико-хімічні властивості);</w:t>
      </w:r>
    </w:p>
    <w:p w:rsidR="00FF62D5" w:rsidRPr="00705A11" w:rsidRDefault="00FF62D5" w:rsidP="00FF62D5">
      <w:pPr>
        <w:widowControl w:val="0"/>
        <w:numPr>
          <w:ilvl w:val="0"/>
          <w:numId w:val="2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правильно обробив та підготовив свіжу лікарську рослинну сировину (якщо необхідно) відповідно до вимог ДФУ;</w:t>
      </w:r>
    </w:p>
    <w:p w:rsidR="00FF62D5" w:rsidRPr="00705A11" w:rsidRDefault="00FF62D5" w:rsidP="00FF62D5">
      <w:pPr>
        <w:widowControl w:val="0"/>
        <w:numPr>
          <w:ilvl w:val="0"/>
          <w:numId w:val="2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 xml:space="preserve">правильно підготував своє робоче місце (підібрав </w:t>
      </w:r>
      <w:proofErr w:type="spellStart"/>
      <w:r w:rsidRPr="00705A11">
        <w:rPr>
          <w:sz w:val="28"/>
          <w:szCs w:val="28"/>
          <w:lang w:val="uk-UA"/>
        </w:rPr>
        <w:t>ваго-вимірювальні</w:t>
      </w:r>
      <w:proofErr w:type="spellEnd"/>
      <w:r w:rsidRPr="00705A11">
        <w:rPr>
          <w:sz w:val="28"/>
          <w:szCs w:val="28"/>
          <w:lang w:val="uk-UA"/>
        </w:rPr>
        <w:t xml:space="preserve"> прилади, посуд, допоміжний матеріал та ін.);</w:t>
      </w:r>
    </w:p>
    <w:p w:rsidR="00FF62D5" w:rsidRPr="00705A11" w:rsidRDefault="00FF62D5" w:rsidP="00FF62D5">
      <w:pPr>
        <w:widowControl w:val="0"/>
        <w:numPr>
          <w:ilvl w:val="0"/>
          <w:numId w:val="2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без помилок провів розрахунки кількості розчинника та діючої субстанції на зворотному боці паспорта письмового контролю (ППК);</w:t>
      </w:r>
    </w:p>
    <w:p w:rsidR="00FF62D5" w:rsidRPr="00705A11" w:rsidRDefault="00FF62D5" w:rsidP="00FF62D5">
      <w:pPr>
        <w:widowControl w:val="0"/>
        <w:numPr>
          <w:ilvl w:val="0"/>
          <w:numId w:val="2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lastRenderedPageBreak/>
        <w:t>вірно приготував гомеопатичний лікарський препарат, дотримуючись фармацевтичного порядку та санітарного режиму на своєму робочому місці;</w:t>
      </w:r>
    </w:p>
    <w:p w:rsidR="00FF62D5" w:rsidRPr="00705A11" w:rsidRDefault="00FF62D5" w:rsidP="00FF62D5">
      <w:pPr>
        <w:widowControl w:val="0"/>
        <w:numPr>
          <w:ilvl w:val="0"/>
          <w:numId w:val="2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упакував та оформив до відпуску гомеопатичний лікарський препарат згідно діючих вимог;</w:t>
      </w:r>
    </w:p>
    <w:p w:rsidR="00FF62D5" w:rsidRDefault="00FF62D5" w:rsidP="00FF62D5">
      <w:pPr>
        <w:widowControl w:val="0"/>
        <w:numPr>
          <w:ilvl w:val="0"/>
          <w:numId w:val="2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здав викладачеві для перевірки бездоганно оформлений гомеопатичний лікарський препарат із необхідною документацією (рецепт та ППК).</w:t>
      </w:r>
    </w:p>
    <w:p w:rsidR="00FF62D5" w:rsidRPr="00705A11" w:rsidRDefault="00FF62D5" w:rsidP="00FF62D5">
      <w:pPr>
        <w:widowControl w:val="0"/>
        <w:ind w:left="709"/>
        <w:rPr>
          <w:sz w:val="28"/>
          <w:szCs w:val="28"/>
          <w:lang w:val="uk-UA"/>
        </w:rPr>
      </w:pPr>
    </w:p>
    <w:p w:rsidR="00FF62D5" w:rsidRPr="001B1D91" w:rsidRDefault="00FF62D5" w:rsidP="00FF62D5">
      <w:pPr>
        <w:widowControl w:val="0"/>
        <w:ind w:firstLine="709"/>
        <w:rPr>
          <w:sz w:val="28"/>
          <w:szCs w:val="28"/>
          <w:lang w:val="uk-UA"/>
        </w:rPr>
      </w:pPr>
      <w:r w:rsidRPr="001B1D91">
        <w:rPr>
          <w:bCs/>
          <w:i/>
          <w:iCs/>
          <w:sz w:val="28"/>
          <w:szCs w:val="28"/>
          <w:u w:val="single"/>
          <w:lang w:val="uk-UA"/>
        </w:rPr>
        <w:t>«35-39»</w:t>
      </w:r>
      <w:r w:rsidRPr="001B1D91">
        <w:rPr>
          <w:bCs/>
          <w:i/>
          <w:iCs/>
          <w:sz w:val="28"/>
          <w:szCs w:val="28"/>
          <w:lang w:val="uk-UA"/>
        </w:rPr>
        <w:t xml:space="preserve"> балів </w:t>
      </w:r>
      <w:r w:rsidRPr="001B1D91">
        <w:rPr>
          <w:sz w:val="28"/>
          <w:szCs w:val="28"/>
          <w:lang w:val="uk-UA"/>
        </w:rPr>
        <w:t>отримує студент, який показав досить високий рівень підготовки, а саме:</w:t>
      </w:r>
    </w:p>
    <w:p w:rsidR="00FF62D5" w:rsidRPr="00705A11" w:rsidRDefault="00FF62D5" w:rsidP="00FF62D5">
      <w:pPr>
        <w:widowControl w:val="0"/>
        <w:ind w:firstLine="720"/>
        <w:rPr>
          <w:b/>
          <w:i/>
          <w:sz w:val="28"/>
          <w:szCs w:val="28"/>
          <w:lang w:val="uk-UA"/>
        </w:rPr>
      </w:pPr>
      <w:r w:rsidRPr="00705A11">
        <w:rPr>
          <w:b/>
          <w:i/>
          <w:sz w:val="28"/>
          <w:szCs w:val="28"/>
          <w:lang w:val="uk-UA"/>
        </w:rPr>
        <w:t>теоретична підготовка:</w:t>
      </w:r>
    </w:p>
    <w:p w:rsidR="00FF62D5" w:rsidRPr="00705A11" w:rsidRDefault="00FF62D5" w:rsidP="00FF62D5">
      <w:pPr>
        <w:widowControl w:val="0"/>
        <w:numPr>
          <w:ilvl w:val="0"/>
          <w:numId w:val="3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показав повні знання теоретичного матеріалу з «</w:t>
      </w:r>
      <w:r w:rsidR="001C797B">
        <w:rPr>
          <w:sz w:val="28"/>
          <w:szCs w:val="28"/>
          <w:lang w:val="uk-UA"/>
        </w:rPr>
        <w:t>Основ сучасної гомеопатії</w:t>
      </w:r>
      <w:r w:rsidRPr="00705A11">
        <w:rPr>
          <w:sz w:val="28"/>
          <w:szCs w:val="28"/>
          <w:lang w:val="uk-UA"/>
        </w:rPr>
        <w:t>» за темою заняття, що викладений у підручнику та текстах лекцій;</w:t>
      </w:r>
    </w:p>
    <w:p w:rsidR="00FF62D5" w:rsidRPr="00705A11" w:rsidRDefault="00FF62D5" w:rsidP="00FF62D5">
      <w:pPr>
        <w:widowControl w:val="0"/>
        <w:numPr>
          <w:ilvl w:val="0"/>
          <w:numId w:val="3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lang w:val="uk-UA"/>
        </w:rPr>
        <w:t>без помилок виконав письмове домашнє завдання;</w:t>
      </w:r>
    </w:p>
    <w:p w:rsidR="00FF62D5" w:rsidRPr="00705A11" w:rsidRDefault="00FF62D5" w:rsidP="00FF62D5">
      <w:pPr>
        <w:widowControl w:val="0"/>
        <w:numPr>
          <w:ilvl w:val="0"/>
          <w:numId w:val="3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дав відповіді на теоретичні питання викладача з невеликими недоліками;</w:t>
      </w:r>
    </w:p>
    <w:p w:rsidR="00FF62D5" w:rsidRPr="00705A11" w:rsidRDefault="00FF62D5" w:rsidP="00FF62D5">
      <w:pPr>
        <w:widowControl w:val="0"/>
        <w:ind w:firstLine="720"/>
        <w:rPr>
          <w:b/>
          <w:i/>
          <w:sz w:val="28"/>
          <w:szCs w:val="28"/>
          <w:lang w:val="uk-UA"/>
        </w:rPr>
      </w:pPr>
      <w:r w:rsidRPr="00705A11">
        <w:rPr>
          <w:b/>
          <w:i/>
          <w:sz w:val="28"/>
          <w:szCs w:val="28"/>
          <w:lang w:val="uk-UA"/>
        </w:rPr>
        <w:t>практична підготовка:</w:t>
      </w:r>
    </w:p>
    <w:p w:rsidR="00FF62D5" w:rsidRPr="00705A11" w:rsidRDefault="00FF62D5" w:rsidP="00FF62D5">
      <w:pPr>
        <w:widowControl w:val="0"/>
        <w:numPr>
          <w:ilvl w:val="0"/>
          <w:numId w:val="4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без помилок виписав рецептурний пропис згідно діючої НТД;</w:t>
      </w:r>
    </w:p>
    <w:p w:rsidR="00FF62D5" w:rsidRPr="00705A11" w:rsidRDefault="00FF62D5" w:rsidP="00FF62D5">
      <w:pPr>
        <w:widowControl w:val="0"/>
        <w:numPr>
          <w:ilvl w:val="0"/>
          <w:numId w:val="4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дав неповну характеристику лікарської рослинної сировини / або лікарської речовини;</w:t>
      </w:r>
    </w:p>
    <w:p w:rsidR="00FF62D5" w:rsidRPr="00705A11" w:rsidRDefault="00FF62D5" w:rsidP="00FF62D5">
      <w:pPr>
        <w:widowControl w:val="0"/>
        <w:numPr>
          <w:ilvl w:val="0"/>
          <w:numId w:val="4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правильно обробив та підготовив свіжу лікарську рослинну сировину (якщо необхідно) відповідно до вимог ДФУ;</w:t>
      </w:r>
    </w:p>
    <w:p w:rsidR="00FF62D5" w:rsidRPr="00705A11" w:rsidRDefault="00FF62D5" w:rsidP="00FF62D5">
      <w:pPr>
        <w:widowControl w:val="0"/>
        <w:numPr>
          <w:ilvl w:val="0"/>
          <w:numId w:val="4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підготував своє робоче місце з помилками (наприклад, нераціонально підібраний посуд тощо);</w:t>
      </w:r>
    </w:p>
    <w:p w:rsidR="00FF62D5" w:rsidRPr="00705A11" w:rsidRDefault="00FF62D5" w:rsidP="00FF62D5">
      <w:pPr>
        <w:widowControl w:val="0"/>
        <w:numPr>
          <w:ilvl w:val="0"/>
          <w:numId w:val="4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без помилок провів розрахунки на зворотному боці ППК;</w:t>
      </w:r>
    </w:p>
    <w:p w:rsidR="00FF62D5" w:rsidRPr="00705A11" w:rsidRDefault="00FF62D5" w:rsidP="00FF62D5">
      <w:pPr>
        <w:widowControl w:val="0"/>
        <w:numPr>
          <w:ilvl w:val="0"/>
          <w:numId w:val="4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вірно приготував гомеопатичний лікарський препарат з невеликими помилками в дотриманні фармацевтичного порядку та санітарного режиму на своєму робочому місті (наприклад, не протер терези перед роботою тощо);</w:t>
      </w:r>
    </w:p>
    <w:p w:rsidR="00FF62D5" w:rsidRPr="00705A11" w:rsidRDefault="00FF62D5" w:rsidP="00FF62D5">
      <w:pPr>
        <w:widowControl w:val="0"/>
        <w:numPr>
          <w:ilvl w:val="0"/>
          <w:numId w:val="4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упакував та оформив до відпуску гомеопатичний лікарський препарат із несуттєвими помилками (</w:t>
      </w:r>
      <w:r>
        <w:rPr>
          <w:sz w:val="28"/>
          <w:szCs w:val="28"/>
          <w:lang w:val="uk-UA"/>
        </w:rPr>
        <w:t>неохайно</w:t>
      </w:r>
      <w:r w:rsidRPr="00705A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оформлені</w:t>
      </w:r>
      <w:r w:rsidRPr="00705A11">
        <w:rPr>
          <w:sz w:val="28"/>
          <w:szCs w:val="28"/>
          <w:lang w:val="uk-UA"/>
        </w:rPr>
        <w:t xml:space="preserve"> етикетки або сигнатура тощо);</w:t>
      </w:r>
    </w:p>
    <w:p w:rsidR="00FF62D5" w:rsidRDefault="00FF62D5" w:rsidP="00FF62D5">
      <w:pPr>
        <w:widowControl w:val="0"/>
        <w:numPr>
          <w:ilvl w:val="0"/>
          <w:numId w:val="4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здав викладачеві для перевірки оформлений гомеопатичний лікарський препарат із необхідною документацією (рецепт та ППК).</w:t>
      </w:r>
    </w:p>
    <w:p w:rsidR="00FF62D5" w:rsidRPr="00705A11" w:rsidRDefault="00FF62D5" w:rsidP="00FF62D5">
      <w:pPr>
        <w:widowControl w:val="0"/>
        <w:ind w:left="709"/>
        <w:rPr>
          <w:sz w:val="28"/>
          <w:szCs w:val="28"/>
          <w:lang w:val="uk-UA"/>
        </w:rPr>
      </w:pPr>
    </w:p>
    <w:p w:rsidR="00FF62D5" w:rsidRDefault="00FF62D5" w:rsidP="00FF62D5">
      <w:pPr>
        <w:widowControl w:val="0"/>
        <w:ind w:left="357" w:firstLine="709"/>
        <w:rPr>
          <w:sz w:val="28"/>
          <w:szCs w:val="28"/>
          <w:lang w:val="uk-UA"/>
        </w:rPr>
      </w:pPr>
      <w:r w:rsidRPr="001B1D91">
        <w:rPr>
          <w:bCs/>
          <w:i/>
          <w:iCs/>
          <w:sz w:val="28"/>
          <w:szCs w:val="28"/>
          <w:u w:val="single"/>
          <w:lang w:val="uk-UA"/>
        </w:rPr>
        <w:t>“25-29”балів</w:t>
      </w:r>
      <w:r w:rsidRPr="001B1D91">
        <w:rPr>
          <w:bCs/>
          <w:i/>
          <w:iCs/>
          <w:sz w:val="28"/>
          <w:szCs w:val="28"/>
          <w:lang w:val="uk-UA"/>
        </w:rPr>
        <w:t xml:space="preserve"> </w:t>
      </w:r>
      <w:r w:rsidRPr="001B1D91">
        <w:rPr>
          <w:sz w:val="28"/>
          <w:szCs w:val="28"/>
          <w:lang w:val="uk-UA"/>
        </w:rPr>
        <w:t>отримує студент, який недостатньо підготувався до заняття, а саме:</w:t>
      </w:r>
    </w:p>
    <w:p w:rsidR="00FF62D5" w:rsidRPr="00705A11" w:rsidRDefault="00FF62D5" w:rsidP="00FF62D5">
      <w:pPr>
        <w:widowControl w:val="0"/>
        <w:ind w:firstLine="720"/>
        <w:rPr>
          <w:b/>
          <w:i/>
          <w:sz w:val="28"/>
          <w:szCs w:val="28"/>
          <w:lang w:val="uk-UA"/>
        </w:rPr>
      </w:pPr>
      <w:r w:rsidRPr="00705A11">
        <w:rPr>
          <w:b/>
          <w:i/>
          <w:sz w:val="28"/>
          <w:szCs w:val="28"/>
          <w:lang w:val="uk-UA"/>
        </w:rPr>
        <w:t>теоретична підготовка:</w:t>
      </w:r>
    </w:p>
    <w:p w:rsidR="00FF62D5" w:rsidRPr="00705A11" w:rsidRDefault="00FF62D5" w:rsidP="00FF62D5">
      <w:pPr>
        <w:widowControl w:val="0"/>
        <w:numPr>
          <w:ilvl w:val="0"/>
          <w:numId w:val="5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показав знання теоретичного матеріалу з «</w:t>
      </w:r>
      <w:r w:rsidR="001C797B">
        <w:rPr>
          <w:sz w:val="28"/>
          <w:szCs w:val="28"/>
          <w:lang w:val="uk-UA"/>
        </w:rPr>
        <w:t>Основ сучасної гомеопатії</w:t>
      </w:r>
      <w:r w:rsidRPr="00705A11">
        <w:rPr>
          <w:sz w:val="28"/>
          <w:szCs w:val="28"/>
          <w:lang w:val="uk-UA"/>
        </w:rPr>
        <w:t>» за темою заняття в обсязі, який вважається необхідним та достатнім для виконання практичної частини заняття;</w:t>
      </w:r>
    </w:p>
    <w:p w:rsidR="00FF62D5" w:rsidRPr="00705A11" w:rsidRDefault="00FF62D5" w:rsidP="00FF62D5">
      <w:pPr>
        <w:widowControl w:val="0"/>
        <w:numPr>
          <w:ilvl w:val="0"/>
          <w:numId w:val="5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lang w:val="uk-UA"/>
        </w:rPr>
        <w:t>виконав письмове домашнє завдання з помилками;</w:t>
      </w:r>
    </w:p>
    <w:p w:rsidR="00FF62D5" w:rsidRPr="00705A11" w:rsidRDefault="00FF62D5" w:rsidP="00FF62D5">
      <w:pPr>
        <w:widowControl w:val="0"/>
        <w:numPr>
          <w:ilvl w:val="0"/>
          <w:numId w:val="5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 xml:space="preserve">дав відповіді на теоретичні питання з помилками, які усунув за </w:t>
      </w:r>
      <w:r w:rsidRPr="00705A11">
        <w:rPr>
          <w:sz w:val="28"/>
          <w:szCs w:val="28"/>
          <w:lang w:val="uk-UA"/>
        </w:rPr>
        <w:lastRenderedPageBreak/>
        <w:t>допомогою викладача;</w:t>
      </w:r>
    </w:p>
    <w:p w:rsidR="00FF62D5" w:rsidRDefault="00FF62D5" w:rsidP="00FF62D5">
      <w:pPr>
        <w:widowControl w:val="0"/>
        <w:ind w:firstLine="720"/>
        <w:rPr>
          <w:b/>
          <w:i/>
          <w:sz w:val="28"/>
          <w:szCs w:val="28"/>
          <w:lang w:val="uk-UA"/>
        </w:rPr>
      </w:pPr>
    </w:p>
    <w:p w:rsidR="00FF62D5" w:rsidRPr="00705A11" w:rsidRDefault="00FF62D5" w:rsidP="00FF62D5">
      <w:pPr>
        <w:widowControl w:val="0"/>
        <w:ind w:firstLine="720"/>
        <w:rPr>
          <w:b/>
          <w:i/>
          <w:sz w:val="28"/>
          <w:szCs w:val="28"/>
          <w:lang w:val="uk-UA"/>
        </w:rPr>
      </w:pPr>
      <w:r w:rsidRPr="00705A11">
        <w:rPr>
          <w:b/>
          <w:i/>
          <w:sz w:val="28"/>
          <w:szCs w:val="28"/>
          <w:lang w:val="uk-UA"/>
        </w:rPr>
        <w:t>практична підготовка:</w:t>
      </w:r>
    </w:p>
    <w:p w:rsidR="00FF62D5" w:rsidRPr="00705A11" w:rsidRDefault="00FF62D5" w:rsidP="00FF62D5">
      <w:pPr>
        <w:widowControl w:val="0"/>
        <w:numPr>
          <w:ilvl w:val="0"/>
          <w:numId w:val="6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припустився помилок при виписуванні рецептурного пропису згідно діючої НТД;</w:t>
      </w:r>
    </w:p>
    <w:p w:rsidR="00FF62D5" w:rsidRPr="00705A11" w:rsidRDefault="00FF62D5" w:rsidP="00FF62D5">
      <w:pPr>
        <w:widowControl w:val="0"/>
        <w:numPr>
          <w:ilvl w:val="0"/>
          <w:numId w:val="6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дав неповну характеристику лікарської рослинної сировини / або лікарської речовини;</w:t>
      </w:r>
    </w:p>
    <w:p w:rsidR="00FF62D5" w:rsidRPr="00705A11" w:rsidRDefault="00FF62D5" w:rsidP="00FF62D5">
      <w:pPr>
        <w:widowControl w:val="0"/>
        <w:numPr>
          <w:ilvl w:val="0"/>
          <w:numId w:val="6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неправильно обробив та не підготовив відповідно до вимог ДФУ свіжу лікарську рослинну сировину (якщо необхідно);</w:t>
      </w:r>
    </w:p>
    <w:p w:rsidR="00FF62D5" w:rsidRPr="00705A11" w:rsidRDefault="00FF62D5" w:rsidP="00FF62D5">
      <w:pPr>
        <w:widowControl w:val="0"/>
        <w:numPr>
          <w:ilvl w:val="0"/>
          <w:numId w:val="6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підготував своє робоче місце з помилками (наприклад, нераціонально підібраний посуд тощо);</w:t>
      </w:r>
    </w:p>
    <w:p w:rsidR="00FF62D5" w:rsidRPr="00705A11" w:rsidRDefault="00FF62D5" w:rsidP="00FF62D5">
      <w:pPr>
        <w:widowControl w:val="0"/>
        <w:numPr>
          <w:ilvl w:val="0"/>
          <w:numId w:val="6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без помилок провів розрахунки на зворотному боці ППК;</w:t>
      </w:r>
    </w:p>
    <w:p w:rsidR="00FF62D5" w:rsidRPr="00705A11" w:rsidRDefault="00FF62D5" w:rsidP="00FF62D5">
      <w:pPr>
        <w:widowControl w:val="0"/>
        <w:numPr>
          <w:ilvl w:val="0"/>
          <w:numId w:val="6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правильно виготовив гомеопатичний лікарський препарат, але технологія нераціональна і без теоретичного обґрунтування;</w:t>
      </w:r>
    </w:p>
    <w:p w:rsidR="00FF62D5" w:rsidRPr="00705A11" w:rsidRDefault="00FF62D5" w:rsidP="00FF62D5">
      <w:pPr>
        <w:widowControl w:val="0"/>
        <w:numPr>
          <w:ilvl w:val="0"/>
          <w:numId w:val="6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припустив помилки у дотриманні фармацевтичного порядку та санітарного режиму на своєму робочому місті (наприклад, не протер терези перед роботою тощо);</w:t>
      </w:r>
    </w:p>
    <w:p w:rsidR="00FF62D5" w:rsidRPr="00705A11" w:rsidRDefault="00FF62D5" w:rsidP="00FF62D5">
      <w:pPr>
        <w:widowControl w:val="0"/>
        <w:numPr>
          <w:ilvl w:val="0"/>
          <w:numId w:val="6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упакував та оформив до відпуску гомеопатичний лікарський препарат з помилками (невірно обрана/розрахована концентрація етанолу, не витриманий технологічний порядок інгредієнтів у ППК, не всі етикетки наклеєні тощо);</w:t>
      </w:r>
    </w:p>
    <w:p w:rsidR="00FF62D5" w:rsidRDefault="00FF62D5" w:rsidP="00FF62D5">
      <w:pPr>
        <w:widowControl w:val="0"/>
        <w:numPr>
          <w:ilvl w:val="0"/>
          <w:numId w:val="6"/>
        </w:numPr>
        <w:tabs>
          <w:tab w:val="clear" w:pos="360"/>
        </w:tabs>
        <w:ind w:left="709" w:hanging="283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здав викладачеві для перевірки оформлений гомеопатичний лікарський препарат із необхідною документацією (рецепт та паспорт письмового контролю).</w:t>
      </w:r>
    </w:p>
    <w:p w:rsidR="00FF62D5" w:rsidRPr="00705A11" w:rsidRDefault="00FF62D5" w:rsidP="00FF62D5">
      <w:pPr>
        <w:widowControl w:val="0"/>
        <w:ind w:left="709"/>
        <w:rPr>
          <w:sz w:val="28"/>
          <w:szCs w:val="28"/>
          <w:lang w:val="uk-UA"/>
        </w:rPr>
      </w:pPr>
    </w:p>
    <w:p w:rsidR="00FF62D5" w:rsidRDefault="00FF62D5" w:rsidP="00FF62D5">
      <w:pPr>
        <w:widowControl w:val="0"/>
        <w:ind w:firstLine="709"/>
        <w:rPr>
          <w:sz w:val="28"/>
          <w:szCs w:val="28"/>
          <w:lang w:val="uk-UA"/>
        </w:rPr>
      </w:pPr>
      <w:r w:rsidRPr="001B1D91">
        <w:rPr>
          <w:i/>
          <w:sz w:val="28"/>
          <w:szCs w:val="28"/>
          <w:u w:val="single"/>
          <w:lang w:val="uk-UA"/>
        </w:rPr>
        <w:t>Менше 25 балів</w:t>
      </w:r>
      <w:r w:rsidRPr="001B1D91">
        <w:rPr>
          <w:sz w:val="28"/>
          <w:szCs w:val="28"/>
          <w:lang w:val="uk-UA"/>
        </w:rPr>
        <w:t xml:space="preserve"> отримує студент, який не підготувався до заняття, а саме:</w:t>
      </w:r>
    </w:p>
    <w:p w:rsidR="00FF62D5" w:rsidRPr="00705A11" w:rsidRDefault="00FF62D5" w:rsidP="00FF62D5">
      <w:pPr>
        <w:widowControl w:val="0"/>
        <w:ind w:firstLine="720"/>
        <w:rPr>
          <w:b/>
          <w:i/>
          <w:sz w:val="28"/>
          <w:szCs w:val="28"/>
          <w:lang w:val="uk-UA"/>
        </w:rPr>
      </w:pPr>
      <w:r w:rsidRPr="00705A11">
        <w:rPr>
          <w:b/>
          <w:i/>
          <w:sz w:val="28"/>
          <w:szCs w:val="28"/>
          <w:lang w:val="uk-UA"/>
        </w:rPr>
        <w:t>теоретична підготовка:</w:t>
      </w:r>
    </w:p>
    <w:p w:rsidR="00FF62D5" w:rsidRPr="00705A11" w:rsidRDefault="00FF62D5" w:rsidP="00FF62D5">
      <w:pPr>
        <w:widowControl w:val="0"/>
        <w:numPr>
          <w:ilvl w:val="0"/>
          <w:numId w:val="7"/>
        </w:numPr>
        <w:tabs>
          <w:tab w:val="clear" w:pos="360"/>
        </w:tabs>
        <w:ind w:left="709" w:hanging="283"/>
        <w:rPr>
          <w:sz w:val="28"/>
          <w:lang w:val="uk-UA"/>
        </w:rPr>
      </w:pPr>
      <w:r w:rsidRPr="00705A11">
        <w:rPr>
          <w:sz w:val="28"/>
          <w:lang w:val="uk-UA"/>
        </w:rPr>
        <w:t>не виконав письмове домашнє завдання;</w:t>
      </w:r>
    </w:p>
    <w:p w:rsidR="00FF62D5" w:rsidRPr="00705A11" w:rsidRDefault="00FF62D5" w:rsidP="00FF62D5">
      <w:pPr>
        <w:widowControl w:val="0"/>
        <w:numPr>
          <w:ilvl w:val="0"/>
          <w:numId w:val="7"/>
        </w:numPr>
        <w:tabs>
          <w:tab w:val="clear" w:pos="360"/>
        </w:tabs>
        <w:ind w:left="709" w:hanging="283"/>
        <w:rPr>
          <w:sz w:val="28"/>
          <w:lang w:val="uk-UA"/>
        </w:rPr>
      </w:pPr>
      <w:r w:rsidRPr="00705A11">
        <w:rPr>
          <w:sz w:val="28"/>
          <w:lang w:val="uk-UA"/>
        </w:rPr>
        <w:t>не ознайомився з теоретичним матеріалом</w:t>
      </w:r>
      <w:r w:rsidRPr="00705A11">
        <w:rPr>
          <w:sz w:val="28"/>
          <w:szCs w:val="28"/>
          <w:lang w:val="uk-UA"/>
        </w:rPr>
        <w:t xml:space="preserve"> з «</w:t>
      </w:r>
      <w:r w:rsidR="001C797B">
        <w:rPr>
          <w:sz w:val="28"/>
          <w:szCs w:val="28"/>
          <w:lang w:val="uk-UA"/>
        </w:rPr>
        <w:t>Основ сучасної гомеопатії</w:t>
      </w:r>
      <w:r w:rsidRPr="00705A11">
        <w:rPr>
          <w:sz w:val="28"/>
          <w:szCs w:val="28"/>
          <w:lang w:val="uk-UA"/>
        </w:rPr>
        <w:t xml:space="preserve">» </w:t>
      </w:r>
      <w:r w:rsidRPr="00705A11">
        <w:rPr>
          <w:sz w:val="28"/>
          <w:lang w:val="uk-UA"/>
        </w:rPr>
        <w:t>за темою заняття, що викладений у підручнику та текстах лекцій;</w:t>
      </w:r>
    </w:p>
    <w:p w:rsidR="00FF62D5" w:rsidRPr="00705A11" w:rsidRDefault="00FF62D5" w:rsidP="00FF62D5">
      <w:pPr>
        <w:widowControl w:val="0"/>
        <w:numPr>
          <w:ilvl w:val="0"/>
          <w:numId w:val="7"/>
        </w:numPr>
        <w:tabs>
          <w:tab w:val="clear" w:pos="360"/>
        </w:tabs>
        <w:ind w:left="709" w:hanging="283"/>
        <w:rPr>
          <w:sz w:val="28"/>
          <w:lang w:val="uk-UA"/>
        </w:rPr>
      </w:pPr>
      <w:r w:rsidRPr="00705A11">
        <w:rPr>
          <w:sz w:val="28"/>
          <w:lang w:val="uk-UA"/>
        </w:rPr>
        <w:t>не відповів на теоретичні питання викладача;</w:t>
      </w:r>
    </w:p>
    <w:p w:rsidR="00FF62D5" w:rsidRPr="00705A11" w:rsidRDefault="00FF62D5" w:rsidP="00FF62D5">
      <w:pPr>
        <w:widowControl w:val="0"/>
        <w:ind w:firstLine="720"/>
        <w:rPr>
          <w:b/>
          <w:i/>
          <w:sz w:val="28"/>
          <w:szCs w:val="28"/>
          <w:lang w:val="uk-UA"/>
        </w:rPr>
      </w:pPr>
      <w:r w:rsidRPr="00705A11">
        <w:rPr>
          <w:b/>
          <w:i/>
          <w:sz w:val="28"/>
          <w:szCs w:val="28"/>
          <w:lang w:val="uk-UA"/>
        </w:rPr>
        <w:t>практична підготовка:</w:t>
      </w:r>
    </w:p>
    <w:p w:rsidR="00FF62D5" w:rsidRPr="00705A11" w:rsidRDefault="00FF62D5" w:rsidP="00FF62D5">
      <w:pPr>
        <w:widowControl w:val="0"/>
        <w:numPr>
          <w:ilvl w:val="0"/>
          <w:numId w:val="8"/>
        </w:numPr>
        <w:ind w:hanging="294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припустився грубих помилок при виписуванні рецептурного пропису;</w:t>
      </w:r>
    </w:p>
    <w:p w:rsidR="00FF62D5" w:rsidRPr="00705A11" w:rsidRDefault="00FF62D5" w:rsidP="00FF62D5">
      <w:pPr>
        <w:widowControl w:val="0"/>
        <w:numPr>
          <w:ilvl w:val="0"/>
          <w:numId w:val="8"/>
        </w:numPr>
        <w:ind w:hanging="294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не дав характеристику лікарської рослинної сировини / або лікарської речовини;</w:t>
      </w:r>
    </w:p>
    <w:p w:rsidR="00FF62D5" w:rsidRPr="00705A11" w:rsidRDefault="00FF62D5" w:rsidP="00FF62D5">
      <w:pPr>
        <w:widowControl w:val="0"/>
        <w:numPr>
          <w:ilvl w:val="0"/>
          <w:numId w:val="8"/>
        </w:numPr>
        <w:ind w:hanging="294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підготував своє робоче місце з помилками;</w:t>
      </w:r>
    </w:p>
    <w:p w:rsidR="00FF62D5" w:rsidRPr="00705A11" w:rsidRDefault="00FF62D5" w:rsidP="00FF62D5">
      <w:pPr>
        <w:widowControl w:val="0"/>
        <w:numPr>
          <w:ilvl w:val="0"/>
          <w:numId w:val="8"/>
        </w:numPr>
        <w:ind w:hanging="294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розрахунки на зворотному боці ППК зроблені з помилками;</w:t>
      </w:r>
    </w:p>
    <w:p w:rsidR="00FF62D5" w:rsidRDefault="00FF62D5" w:rsidP="00FF62D5">
      <w:pPr>
        <w:widowControl w:val="0"/>
        <w:numPr>
          <w:ilvl w:val="0"/>
          <w:numId w:val="8"/>
        </w:numPr>
        <w:ind w:hanging="294"/>
        <w:rPr>
          <w:sz w:val="28"/>
          <w:szCs w:val="28"/>
          <w:lang w:val="uk-UA"/>
        </w:rPr>
      </w:pPr>
      <w:r w:rsidRPr="00705A11">
        <w:rPr>
          <w:sz w:val="28"/>
          <w:szCs w:val="28"/>
          <w:lang w:val="uk-UA"/>
        </w:rPr>
        <w:t>обрав невірну технологію гомеопатичного лікарського препарату та не навів її теоретичне обґрунтування.</w:t>
      </w:r>
    </w:p>
    <w:p w:rsidR="005D0BC5" w:rsidRPr="00FF62D5" w:rsidRDefault="005D0BC5">
      <w:pPr>
        <w:rPr>
          <w:lang w:val="uk-UA"/>
        </w:rPr>
      </w:pPr>
    </w:p>
    <w:sectPr w:rsidR="005D0BC5" w:rsidRPr="00FF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E0B"/>
    <w:multiLevelType w:val="hybridMultilevel"/>
    <w:tmpl w:val="0D4A4B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C25270"/>
    <w:multiLevelType w:val="hybridMultilevel"/>
    <w:tmpl w:val="9FA863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C41B44"/>
    <w:multiLevelType w:val="hybridMultilevel"/>
    <w:tmpl w:val="570CD7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F1652B"/>
    <w:multiLevelType w:val="hybridMultilevel"/>
    <w:tmpl w:val="C5B2E0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31D4B7E"/>
    <w:multiLevelType w:val="hybridMultilevel"/>
    <w:tmpl w:val="C736F7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4B159F0"/>
    <w:multiLevelType w:val="hybridMultilevel"/>
    <w:tmpl w:val="11D0DB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7F46D19"/>
    <w:multiLevelType w:val="hybridMultilevel"/>
    <w:tmpl w:val="5FE40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A7CBF"/>
    <w:multiLevelType w:val="hybridMultilevel"/>
    <w:tmpl w:val="205256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D5"/>
    <w:rsid w:val="001C797B"/>
    <w:rsid w:val="005D0BC5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D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62D5"/>
    <w:pPr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F62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D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62D5"/>
    <w:pPr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F62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2018-03-07T09:33:00Z</dcterms:created>
  <dcterms:modified xsi:type="dcterms:W3CDTF">2018-03-07T12:53:00Z</dcterms:modified>
</cp:coreProperties>
</file>