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Перелік ситуаційних завдань до Підсумкового модульного контролю</w:t>
      </w: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br/>
        <w:t>з дисципліни «Біофармація»</w:t>
      </w: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</w:p>
    <w:p w:rsidR="00CA64C3" w:rsidRDefault="007E7FEC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22">
        <w:rPr>
          <w:rFonts w:ascii="Times New Roman" w:hAnsi="Times New Roman" w:cs="Times New Roman"/>
          <w:sz w:val="28"/>
          <w:szCs w:val="28"/>
          <w:lang w:val="uk-UA"/>
        </w:rPr>
        <w:t>При змішуванні стрептоциду з мазевою основою (без попереднього його подрібнення) було отримано 5 % стрептоцидову мазь. Яку помилку допущено в процесі технології мазі та як вона відобразиться на швидкості вивільнення із неї стрептоциду?</w:t>
      </w: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 2</w:t>
      </w:r>
    </w:p>
    <w:p w:rsidR="00CA64C3" w:rsidRPr="00542791" w:rsidRDefault="007E7FEC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75322">
        <w:rPr>
          <w:rFonts w:ascii="Times New Roman" w:hAnsi="Times New Roman" w:cs="Times New Roman"/>
          <w:sz w:val="28"/>
          <w:szCs w:val="28"/>
          <w:lang w:val="uk-UA"/>
        </w:rPr>
        <w:t>Фармацевт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вигот</w:t>
      </w:r>
      <w:r>
        <w:rPr>
          <w:rFonts w:ascii="Times New Roman" w:hAnsi="Times New Roman" w:cs="Times New Roman"/>
          <w:sz w:val="28"/>
          <w:szCs w:val="28"/>
          <w:lang w:val="uk-UA"/>
        </w:rPr>
        <w:t>овити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 сірчану просту мазь, яку прописав лікар хворому, використавши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як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 вазелін. 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являтиме мазь очікувану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терапевтичну 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дію? </w:t>
      </w:r>
      <w:r w:rsidR="00542791" w:rsidRPr="00542791">
        <w:rPr>
          <w:rFonts w:ascii="Times New Roman" w:hAnsi="Times New Roman" w:cs="Times New Roman"/>
          <w:sz w:val="28"/>
          <w:szCs w:val="28"/>
          <w:lang w:val="uk-UA"/>
        </w:rPr>
        <w:t>Відповідь обгрунтуйте.</w:t>
      </w: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 3</w:t>
      </w:r>
    </w:p>
    <w:p w:rsidR="003431FD" w:rsidRDefault="007642CC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При виготовленні 5 % анестезинової мазі, фармацевт змішав речовину безпосередньо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мазевою основою. Яку помилку допущено в процесі технології мазі?</w:t>
      </w: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 4</w:t>
      </w:r>
    </w:p>
    <w:p w:rsidR="0024796F" w:rsidRDefault="00DD6AD6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bookmarkStart w:id="0" w:name="_Hlk508467468"/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Розташуйте </w:t>
      </w:r>
      <w:r>
        <w:rPr>
          <w:rFonts w:ascii="Times New Roman" w:hAnsi="Times New Roman" w:cs="Times New Roman"/>
          <w:sz w:val="28"/>
          <w:szCs w:val="28"/>
          <w:lang w:val="uk-UA"/>
        </w:rPr>
        <w:t>тверді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 лікарські форми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як таблетки, капсули желатинові м’які та капсули желатинові тверді у порядку вивільнення з них лікарських речовин.</w:t>
      </w:r>
      <w:bookmarkEnd w:id="0"/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 5</w:t>
      </w:r>
    </w:p>
    <w:p w:rsidR="00CA64C3" w:rsidRDefault="00DD6AD6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Капсули фенобарбіталу, 100 мг, у приладі «Кошик, що обертається» розчинились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таки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: за 10 хв ‒ 57,32 мг; 15 хв ‒ 69,12 мг; 20 хв ‒ 81,14 мг; 25 хв ‒ 88,42 мг. Графічно та шляхом розрахунків визначте константу швидкості розчинення капсул.</w:t>
      </w: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 6</w:t>
      </w:r>
    </w:p>
    <w:p w:rsidR="00CA64C3" w:rsidRDefault="00CA64C3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Константа</w:t>
      </w:r>
      <w:r w:rsidRPr="00467417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F34DE4" w:rsidRPr="00467417"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  <w:r w:rsidRPr="00467417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озчин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ен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я</w:t>
      </w:r>
      <w:r w:rsidRPr="00467417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F34DE4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таблеток</w:t>
      </w:r>
      <w:r w:rsidR="00F34DE4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E4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бісопрололу,</w:t>
      </w:r>
      <w:r w:rsidR="00F34DE4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E4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5</w:t>
      </w:r>
      <w:r w:rsidR="00F34DE4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E4" w:rsidRPr="00467417">
        <w:rPr>
          <w:rFonts w:ascii="Times New Roman" w:hAnsi="Times New Roman" w:cs="Times New Roman"/>
          <w:spacing w:val="2"/>
          <w:sz w:val="28"/>
          <w:szCs w:val="28"/>
          <w:lang w:val="uk-UA"/>
        </w:rPr>
        <w:t>м</w:t>
      </w:r>
      <w:r w:rsidR="00F34DE4" w:rsidRPr="0046741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844BC" w:rsidRPr="004674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41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844BC" w:rsidRPr="00467417">
        <w:rPr>
          <w:rFonts w:ascii="Times New Roman" w:hAnsi="Times New Roman" w:cs="Times New Roman"/>
          <w:sz w:val="28"/>
          <w:szCs w:val="28"/>
          <w:lang w:val="uk-UA"/>
        </w:rPr>
        <w:t>танови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844BC" w:rsidRPr="0046741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67417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0,0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4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. Р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озрахуйте, </w:t>
      </w:r>
      <w:r w:rsid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яка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467417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кількість 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л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карс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ької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речовини,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відсотк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ах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озчин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ит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ь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ся за 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2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0 </w:t>
      </w:r>
      <w:r w:rsidR="00A844BC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хв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7B6ABA" w:rsidRDefault="007B6ABA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 7</w:t>
      </w:r>
    </w:p>
    <w:p w:rsidR="00CA64C3" w:rsidRDefault="00C0466D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Порівняйте 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б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олог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ч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у доступн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сть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таблеток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92F">
        <w:rPr>
          <w:rFonts w:ascii="Times New Roman" w:hAnsi="Times New Roman" w:cs="Times New Roman"/>
          <w:sz w:val="28"/>
          <w:szCs w:val="28"/>
          <w:lang w:val="uk-UA"/>
        </w:rPr>
        <w:t xml:space="preserve">та сиропу </w:t>
      </w:r>
      <w:r w:rsidR="00F34DE4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амброксолу гідрохлориду</w:t>
      </w:r>
      <w:r w:rsidR="0077392F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 8</w:t>
      </w:r>
    </w:p>
    <w:p w:rsidR="00CA64C3" w:rsidRDefault="00FF62B4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На якій основі доцільно виготовляти супозиторії з ліпофільним екстрактом м’якоті гарбуза? </w:t>
      </w:r>
      <w:r w:rsidR="00620DEC" w:rsidRPr="00542791">
        <w:rPr>
          <w:rFonts w:ascii="Times New Roman" w:hAnsi="Times New Roman" w:cs="Times New Roman"/>
          <w:sz w:val="28"/>
          <w:szCs w:val="28"/>
          <w:lang w:val="uk-UA"/>
        </w:rPr>
        <w:t>Відповідь обгрунтуйте.</w:t>
      </w: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 9</w:t>
      </w:r>
    </w:p>
    <w:p w:rsidR="00CA64C3" w:rsidRDefault="004A698D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674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64C3" w:rsidRPr="0046741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A64C3" w:rsidRPr="0046741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посл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довност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доцільно</w:t>
      </w:r>
      <w:r w:rsidR="00CA64C3" w:rsidRPr="00467417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озмістити</w:t>
      </w:r>
      <w:r w:rsidR="00CA64C3" w:rsidRPr="0046741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F3923" w:rsidRPr="004674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карс</w:t>
      </w:r>
      <w:r w:rsidR="00FF3923" w:rsidRPr="00467417">
        <w:rPr>
          <w:rFonts w:ascii="Times New Roman" w:hAnsi="Times New Roman" w:cs="Times New Roman"/>
          <w:sz w:val="28"/>
          <w:szCs w:val="28"/>
          <w:lang w:val="uk-UA"/>
        </w:rPr>
        <w:t>ькі</w:t>
      </w:r>
      <w:r w:rsidR="00CA64C3" w:rsidRPr="00467417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FF3923" w:rsidRPr="004674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A64C3" w:rsidRPr="00467417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за</w:t>
      </w:r>
      <w:r w:rsidR="00CA64C3" w:rsidRPr="00467417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швидкістю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ивільненн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я</w:t>
      </w:r>
      <w:r w:rsidR="00CA64C3" w:rsidRPr="0046741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F3923" w:rsidRPr="004674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карс</w:t>
      </w:r>
      <w:r w:rsidR="00FF3923" w:rsidRPr="00467417">
        <w:rPr>
          <w:rFonts w:ascii="Times New Roman" w:hAnsi="Times New Roman" w:cs="Times New Roman"/>
          <w:sz w:val="28"/>
          <w:szCs w:val="28"/>
          <w:lang w:val="uk-UA"/>
        </w:rPr>
        <w:t>ьки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A64C3" w:rsidRPr="00467417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FF3923" w:rsidRPr="00467417">
        <w:rPr>
          <w:rFonts w:ascii="Times New Roman" w:hAnsi="Times New Roman" w:cs="Times New Roman"/>
          <w:sz w:val="28"/>
          <w:szCs w:val="28"/>
          <w:lang w:val="uk-UA"/>
        </w:rPr>
        <w:t>речовин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A64C3" w:rsidRPr="0046741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істинні</w:t>
      </w:r>
      <w:r w:rsidR="00FF3923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розчини, 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порошки,</w:t>
      </w:r>
      <w:r w:rsidR="00CA64C3" w:rsidRPr="0046741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таблетки, </w:t>
      </w:r>
      <w:r w:rsidR="00247271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="00247271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’є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кц</w:t>
      </w:r>
      <w:r w:rsidR="00247271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ій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="00247271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CA64C3" w:rsidRPr="00467417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="00247271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озчини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271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пластирі, 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суспенз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ії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="00CA64C3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суп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озитор</w:t>
      </w:r>
      <w:r w:rsidR="00FF392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ії</w:t>
      </w:r>
      <w:r w:rsidR="00CA64C3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?</w:t>
      </w:r>
    </w:p>
    <w:p w:rsidR="00875538" w:rsidRPr="007E7FE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7E7FEC">
        <w:rPr>
          <w:rFonts w:ascii="Times New Roman" w:hAnsi="Times New Roman" w:cs="Times New Roman"/>
          <w:b/>
          <w:sz w:val="28"/>
          <w:szCs w:val="28"/>
        </w:rPr>
        <w:t>0</w:t>
      </w:r>
    </w:p>
    <w:p w:rsidR="00CA64C3" w:rsidRDefault="005E5452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При якому способі введення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швидше 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наст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є терапевтичний ефект</w:t>
      </w:r>
      <w:r>
        <w:rPr>
          <w:rFonts w:ascii="Times New Roman" w:hAnsi="Times New Roman" w:cs="Times New Roman"/>
          <w:sz w:val="28"/>
          <w:szCs w:val="28"/>
          <w:lang w:val="uk-UA"/>
        </w:rPr>
        <w:t>. Розташуйте нижче наведені способи введення у порядку їх зменшення терапевтичної дії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: оральн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, ректальн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, внутрішньоартеріальн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, внутрішньовенн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, інгаляційн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75538" w:rsidRPr="007E7FE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7E7FEC">
        <w:rPr>
          <w:rFonts w:ascii="Times New Roman" w:hAnsi="Times New Roman" w:cs="Times New Roman"/>
          <w:b/>
          <w:sz w:val="28"/>
          <w:szCs w:val="28"/>
        </w:rPr>
        <w:t>1</w:t>
      </w:r>
    </w:p>
    <w:p w:rsidR="00CA64C3" w:rsidRDefault="003C372E" w:rsidP="007E7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На якій основі доцільно виготовляти супозиторії ректальні з парацетамолом?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 обгрунтуйте.</w:t>
      </w:r>
    </w:p>
    <w:p w:rsidR="00875538" w:rsidRPr="007E7FE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7E7F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A64C3" w:rsidRDefault="00DA77B1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Чи має значення </w:t>
      </w:r>
      <w:r w:rsidR="00DA1E39" w:rsidRPr="00467417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(вид)</w:t>
      </w:r>
      <w:r w:rsidR="00DA1E39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інфундирки </w:t>
      </w:r>
      <w:r w:rsidR="0034267E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та процес перемішування її вмісту </w:t>
      </w:r>
      <w:r w:rsidR="00DA1E39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38618B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виготовленні </w:t>
      </w:r>
      <w:r w:rsidR="00DA1E39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настою </w:t>
      </w:r>
      <w:r w:rsidR="00B4142A" w:rsidRPr="00467417">
        <w:rPr>
          <w:rFonts w:ascii="Times New Roman" w:hAnsi="Times New Roman" w:cs="Times New Roman"/>
          <w:sz w:val="28"/>
          <w:szCs w:val="28"/>
          <w:lang w:val="uk-UA"/>
        </w:rPr>
        <w:t>ромашки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C372E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обгрунтуйте.</w:t>
      </w:r>
    </w:p>
    <w:p w:rsidR="00875538" w:rsidRPr="00542791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54279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724ED2" w:rsidRDefault="0039743D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17">
        <w:rPr>
          <w:rFonts w:ascii="Times New Roman" w:hAnsi="Times New Roman" w:cs="Times New Roman"/>
          <w:sz w:val="28"/>
          <w:szCs w:val="28"/>
          <w:lang w:val="uk-UA"/>
        </w:rPr>
        <w:t>Лікарські препарати різних фармакологічних груп виявляють різний за силою терапевтичний ефект. Чим пояснюється таке явище?</w:t>
      </w:r>
    </w:p>
    <w:p w:rsidR="00875538" w:rsidRPr="007E7FE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7E7FE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E5C14" w:rsidRDefault="00CA4BB9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75322">
        <w:rPr>
          <w:rFonts w:ascii="Times New Roman" w:hAnsi="Times New Roman" w:cs="Times New Roman"/>
          <w:sz w:val="28"/>
          <w:szCs w:val="28"/>
          <w:lang w:val="uk-UA"/>
        </w:rPr>
        <w:t>У аптеці хворий відмовився від лікарського препарату, який містить однакову дозу активного фармацевтичного інгредієнта, виготовлений у тій самій лікарській формі, але іншим заводом-виробником.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 чином 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можна пояснити його відмову?</w:t>
      </w:r>
    </w:p>
    <w:p w:rsidR="00875538" w:rsidRPr="00467417" w:rsidRDefault="00875538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 15</w:t>
      </w:r>
    </w:p>
    <w:p w:rsidR="0039743D" w:rsidRPr="00467417" w:rsidRDefault="00ED4539" w:rsidP="007E7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визначення</w:t>
      </w:r>
      <w:r w:rsidRPr="00467417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кінетики</w:t>
      </w:r>
      <w:r w:rsidRPr="00467417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вивільнення</w:t>
      </w:r>
      <w:r w:rsidRPr="00467417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="00BC2538" w:rsidRPr="00467417">
        <w:rPr>
          <w:rFonts w:ascii="Times New Roman" w:hAnsi="Times New Roman" w:cs="Times New Roman"/>
          <w:sz w:val="28"/>
          <w:szCs w:val="28"/>
          <w:lang w:val="uk-UA"/>
        </w:rPr>
        <w:t>активних фармацевтичних інгредієнтів і</w:t>
      </w:r>
      <w:r w:rsidRPr="00467417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пролонгован</w:t>
      </w:r>
      <w:r w:rsidR="00BC2538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х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л</w:t>
      </w:r>
      <w:r w:rsidR="00BC2538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карс</w:t>
      </w:r>
      <w:r w:rsidR="00BC2538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ьки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х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BC2538" w:rsidRPr="00467417">
        <w:rPr>
          <w:rFonts w:ascii="Times New Roman" w:hAnsi="Times New Roman" w:cs="Times New Roman"/>
          <w:sz w:val="28"/>
          <w:szCs w:val="28"/>
          <w:lang w:val="uk-UA"/>
        </w:rPr>
        <w:t>, які мають діяти у шлунку,</w:t>
      </w:r>
      <w:r w:rsidRPr="0046741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BC2538" w:rsidRPr="00467417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="00BC2538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="00BC2538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>ристали</w:t>
      </w:r>
      <w:r w:rsidR="006A256D" w:rsidRPr="004674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лужне</w:t>
      </w:r>
      <w:r w:rsidRPr="0046741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A256D" w:rsidRPr="0046741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67417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="006A256D" w:rsidRPr="00467417">
        <w:rPr>
          <w:rFonts w:ascii="Times New Roman" w:hAnsi="Times New Roman" w:cs="Times New Roman"/>
          <w:sz w:val="28"/>
          <w:szCs w:val="28"/>
          <w:lang w:val="uk-UA"/>
        </w:rPr>
        <w:t xml:space="preserve">овище. Оцініть правильність дії </w:t>
      </w:r>
      <w:r w:rsidR="006C7010" w:rsidRPr="00467417">
        <w:rPr>
          <w:rFonts w:ascii="Times New Roman" w:hAnsi="Times New Roman" w:cs="Times New Roman"/>
          <w:sz w:val="28"/>
          <w:szCs w:val="28"/>
          <w:lang w:val="uk-UA"/>
        </w:rPr>
        <w:t>фахівця</w:t>
      </w:r>
      <w:r w:rsidR="006A256D" w:rsidRPr="004674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538" w:rsidRPr="007E7FE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7E7FE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467417" w:rsidRDefault="00C956E8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508474352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астіше </w:t>
      </w:r>
      <w:r>
        <w:rPr>
          <w:rFonts w:ascii="Times New Roman" w:hAnsi="Times New Roman" w:cs="Times New Roman"/>
          <w:sz w:val="28"/>
          <w:szCs w:val="28"/>
          <w:lang w:val="uk-UA"/>
        </w:rPr>
        <w:t>за все к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онцентрацію препарату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 xml:space="preserve"> в цільній крові, плазмі чи сироватці?</w:t>
      </w:r>
      <w:r w:rsidRPr="00672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 о</w:t>
      </w:r>
      <w:r w:rsidRPr="00575322">
        <w:rPr>
          <w:rFonts w:ascii="Times New Roman" w:hAnsi="Times New Roman" w:cs="Times New Roman"/>
          <w:sz w:val="28"/>
          <w:szCs w:val="28"/>
          <w:lang w:val="uk-UA"/>
        </w:rPr>
        <w:t>бгрунтуйте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" w:name="_GoBack"/>
      <w:bookmarkEnd w:id="1"/>
      <w:bookmarkEnd w:id="2"/>
    </w:p>
    <w:p w:rsidR="00875538" w:rsidRPr="007E7FE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7E7FE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467417" w:rsidRPr="00875538" w:rsidRDefault="00467417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508474533"/>
      <w:r w:rsidRPr="00875538">
        <w:rPr>
          <w:rFonts w:ascii="Times New Roman" w:hAnsi="Times New Roman" w:cs="Times New Roman"/>
          <w:sz w:val="28"/>
          <w:szCs w:val="28"/>
          <w:lang w:val="uk-UA"/>
        </w:rPr>
        <w:t xml:space="preserve">З метою досягнення більш швидкого терапевтичного ефекту хворому на простатит було рекомендовано лікарський препарат у формі кишковорозчинних таблеток, хоча існує препарат із тим самим активним фармацевтичним інгредієнтом у формі супозиторіїв. </w:t>
      </w:r>
      <w:bookmarkStart w:id="4" w:name="_Hlk508474601"/>
      <w:r w:rsidRPr="00875538">
        <w:rPr>
          <w:rFonts w:ascii="Times New Roman" w:hAnsi="Times New Roman" w:cs="Times New Roman"/>
          <w:sz w:val="28"/>
          <w:szCs w:val="28"/>
          <w:lang w:val="uk-UA"/>
        </w:rPr>
        <w:t xml:space="preserve">Оцініть </w:t>
      </w:r>
      <w:r w:rsidR="007B6ABA">
        <w:rPr>
          <w:rFonts w:ascii="Times New Roman" w:hAnsi="Times New Roman" w:cs="Times New Roman"/>
          <w:sz w:val="28"/>
          <w:szCs w:val="28"/>
          <w:lang w:val="uk-UA"/>
        </w:rPr>
        <w:t>правильність дій провізора</w:t>
      </w:r>
      <w:r w:rsidRPr="00875538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3"/>
      <w:bookmarkEnd w:id="4"/>
    </w:p>
    <w:p w:rsidR="00875538" w:rsidRPr="007E7FE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7E7FEC">
        <w:rPr>
          <w:rFonts w:ascii="Times New Roman" w:hAnsi="Times New Roman" w:cs="Times New Roman"/>
          <w:b/>
          <w:sz w:val="28"/>
          <w:szCs w:val="28"/>
        </w:rPr>
        <w:t>8</w:t>
      </w:r>
    </w:p>
    <w:p w:rsidR="00467417" w:rsidRPr="00875538" w:rsidRDefault="00467417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sz w:val="28"/>
          <w:szCs w:val="28"/>
          <w:lang w:val="uk-UA"/>
        </w:rPr>
        <w:t xml:space="preserve">При відпуску таблеток індометацину провізор порекомендував пацієнту запивати їх молоком. </w:t>
      </w:r>
      <w:r w:rsidR="007B6ABA" w:rsidRPr="00875538">
        <w:rPr>
          <w:rFonts w:ascii="Times New Roman" w:hAnsi="Times New Roman" w:cs="Times New Roman"/>
          <w:sz w:val="28"/>
          <w:szCs w:val="28"/>
          <w:lang w:val="uk-UA"/>
        </w:rPr>
        <w:t xml:space="preserve">Оцініть </w:t>
      </w:r>
      <w:r w:rsidR="007B6ABA">
        <w:rPr>
          <w:rFonts w:ascii="Times New Roman" w:hAnsi="Times New Roman" w:cs="Times New Roman"/>
          <w:sz w:val="28"/>
          <w:szCs w:val="28"/>
          <w:lang w:val="uk-UA"/>
        </w:rPr>
        <w:t>правильність дій провізора</w:t>
      </w:r>
      <w:r w:rsidR="007B6ABA" w:rsidRPr="00875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538" w:rsidRPr="007E7FEC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38">
        <w:rPr>
          <w:rFonts w:ascii="Times New Roman" w:hAnsi="Times New Roman" w:cs="Times New Roman"/>
          <w:b/>
          <w:sz w:val="28"/>
          <w:szCs w:val="28"/>
          <w:lang w:val="uk-UA"/>
        </w:rPr>
        <w:t>Завдання № 1</w:t>
      </w:r>
      <w:r w:rsidRPr="007E7FEC">
        <w:rPr>
          <w:rFonts w:ascii="Times New Roman" w:hAnsi="Times New Roman" w:cs="Times New Roman"/>
          <w:b/>
          <w:sz w:val="28"/>
          <w:szCs w:val="28"/>
        </w:rPr>
        <w:t>9</w:t>
      </w:r>
    </w:p>
    <w:p w:rsidR="00467417" w:rsidRPr="00875538" w:rsidRDefault="00467417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538">
        <w:rPr>
          <w:rFonts w:ascii="Times New Roman" w:hAnsi="Times New Roman" w:cs="Times New Roman"/>
          <w:sz w:val="28"/>
          <w:szCs w:val="28"/>
          <w:lang w:val="uk-UA"/>
        </w:rPr>
        <w:t>При виготовленні ін’єкційного розчину новокаїну 0,25 %, технолог використав як стабілізатор 0,1 н розчин натрію гідроксиду. Оцініть дії технолога.</w:t>
      </w:r>
    </w:p>
    <w:p w:rsidR="00875538" w:rsidRPr="00875538" w:rsidRDefault="00875538" w:rsidP="00875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 20</w:t>
      </w:r>
    </w:p>
    <w:p w:rsidR="00467417" w:rsidRPr="00875538" w:rsidRDefault="00467417" w:rsidP="0046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508474676"/>
      <w:r w:rsidRPr="00875538">
        <w:rPr>
          <w:rFonts w:ascii="Times New Roman" w:hAnsi="Times New Roman" w:cs="Times New Roman"/>
          <w:sz w:val="28"/>
          <w:szCs w:val="28"/>
          <w:lang w:val="uk-UA"/>
        </w:rPr>
        <w:t>На фармацевтичному виробництві отримано м’які желатинові капсули, на поверхні яких спостеріга</w:t>
      </w:r>
      <w:r w:rsidR="007B6ABA">
        <w:rPr>
          <w:rFonts w:ascii="Times New Roman" w:hAnsi="Times New Roman" w:cs="Times New Roman"/>
          <w:sz w:val="28"/>
          <w:szCs w:val="28"/>
          <w:lang w:val="uk-UA"/>
        </w:rPr>
        <w:t>лась наявність</w:t>
      </w:r>
      <w:r w:rsidRPr="00875538">
        <w:rPr>
          <w:rFonts w:ascii="Times New Roman" w:hAnsi="Times New Roman" w:cs="Times New Roman"/>
          <w:sz w:val="28"/>
          <w:szCs w:val="28"/>
          <w:lang w:val="uk-UA"/>
        </w:rPr>
        <w:t xml:space="preserve"> пухирці</w:t>
      </w:r>
      <w:r w:rsidR="007B6A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75538">
        <w:rPr>
          <w:rFonts w:ascii="Times New Roman" w:hAnsi="Times New Roman" w:cs="Times New Roman"/>
          <w:sz w:val="28"/>
          <w:szCs w:val="28"/>
          <w:lang w:val="uk-UA"/>
        </w:rPr>
        <w:t xml:space="preserve"> повітря і механічн</w:t>
      </w:r>
      <w:r w:rsidR="007B6AB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75538">
        <w:rPr>
          <w:rFonts w:ascii="Times New Roman" w:hAnsi="Times New Roman" w:cs="Times New Roman"/>
          <w:sz w:val="28"/>
          <w:szCs w:val="28"/>
          <w:lang w:val="uk-UA"/>
        </w:rPr>
        <w:t xml:space="preserve"> включен</w:t>
      </w:r>
      <w:r w:rsidR="007B6AB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75538">
        <w:rPr>
          <w:rFonts w:ascii="Times New Roman" w:hAnsi="Times New Roman" w:cs="Times New Roman"/>
          <w:sz w:val="28"/>
          <w:szCs w:val="28"/>
          <w:lang w:val="uk-UA"/>
        </w:rPr>
        <w:t xml:space="preserve">. Які порушення </w:t>
      </w:r>
      <w:r w:rsidR="007B6ABA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875538">
        <w:rPr>
          <w:rFonts w:ascii="Times New Roman" w:hAnsi="Times New Roman" w:cs="Times New Roman"/>
          <w:sz w:val="28"/>
          <w:szCs w:val="28"/>
          <w:lang w:val="uk-UA"/>
        </w:rPr>
        <w:t>допущені? Відповідь обгрунтуйте.</w:t>
      </w:r>
      <w:bookmarkEnd w:id="5"/>
    </w:p>
    <w:sectPr w:rsidR="00467417" w:rsidRPr="00875538" w:rsidSect="00053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225"/>
    <w:multiLevelType w:val="hybridMultilevel"/>
    <w:tmpl w:val="DF0EB046"/>
    <w:lvl w:ilvl="0" w:tplc="E3DACBB8">
      <w:start w:val="1"/>
      <w:numFmt w:val="decimal"/>
      <w:lvlText w:val="%1."/>
      <w:lvlJc w:val="left"/>
      <w:pPr>
        <w:ind w:left="106" w:hanging="238"/>
        <w:jc w:val="left"/>
      </w:pPr>
      <w:rPr>
        <w:rFonts w:ascii="Arial" w:eastAsia="Arial" w:hAnsi="Arial" w:hint="default"/>
        <w:sz w:val="18"/>
        <w:szCs w:val="18"/>
      </w:rPr>
    </w:lvl>
    <w:lvl w:ilvl="1" w:tplc="CCC057F8">
      <w:start w:val="1"/>
      <w:numFmt w:val="decimal"/>
      <w:lvlText w:val="%2."/>
      <w:lvlJc w:val="left"/>
      <w:pPr>
        <w:ind w:left="3357" w:hanging="202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2" w:tplc="3AD8F812">
      <w:start w:val="1"/>
      <w:numFmt w:val="bullet"/>
      <w:lvlText w:val="•"/>
      <w:lvlJc w:val="left"/>
      <w:pPr>
        <w:ind w:left="3817" w:hanging="202"/>
      </w:pPr>
      <w:rPr>
        <w:rFonts w:hint="default"/>
      </w:rPr>
    </w:lvl>
    <w:lvl w:ilvl="3" w:tplc="67DE1270">
      <w:start w:val="1"/>
      <w:numFmt w:val="bullet"/>
      <w:lvlText w:val="•"/>
      <w:lvlJc w:val="left"/>
      <w:pPr>
        <w:ind w:left="4277" w:hanging="202"/>
      </w:pPr>
      <w:rPr>
        <w:rFonts w:hint="default"/>
      </w:rPr>
    </w:lvl>
    <w:lvl w:ilvl="4" w:tplc="D7EE7952">
      <w:start w:val="1"/>
      <w:numFmt w:val="bullet"/>
      <w:lvlText w:val="•"/>
      <w:lvlJc w:val="left"/>
      <w:pPr>
        <w:ind w:left="4737" w:hanging="202"/>
      </w:pPr>
      <w:rPr>
        <w:rFonts w:hint="default"/>
      </w:rPr>
    </w:lvl>
    <w:lvl w:ilvl="5" w:tplc="A118C096">
      <w:start w:val="1"/>
      <w:numFmt w:val="bullet"/>
      <w:lvlText w:val="•"/>
      <w:lvlJc w:val="left"/>
      <w:pPr>
        <w:ind w:left="5197" w:hanging="202"/>
      </w:pPr>
      <w:rPr>
        <w:rFonts w:hint="default"/>
      </w:rPr>
    </w:lvl>
    <w:lvl w:ilvl="6" w:tplc="C17EA37E">
      <w:start w:val="1"/>
      <w:numFmt w:val="bullet"/>
      <w:lvlText w:val="•"/>
      <w:lvlJc w:val="left"/>
      <w:pPr>
        <w:ind w:left="5658" w:hanging="202"/>
      </w:pPr>
      <w:rPr>
        <w:rFonts w:hint="default"/>
      </w:rPr>
    </w:lvl>
    <w:lvl w:ilvl="7" w:tplc="973661B6">
      <w:start w:val="1"/>
      <w:numFmt w:val="bullet"/>
      <w:lvlText w:val="•"/>
      <w:lvlJc w:val="left"/>
      <w:pPr>
        <w:ind w:left="6118" w:hanging="202"/>
      </w:pPr>
      <w:rPr>
        <w:rFonts w:hint="default"/>
      </w:rPr>
    </w:lvl>
    <w:lvl w:ilvl="8" w:tplc="E67CBF76">
      <w:start w:val="1"/>
      <w:numFmt w:val="bullet"/>
      <w:lvlText w:val="•"/>
      <w:lvlJc w:val="left"/>
      <w:pPr>
        <w:ind w:left="6578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C3"/>
    <w:rsid w:val="00001CBC"/>
    <w:rsid w:val="00045EE0"/>
    <w:rsid w:val="000537D4"/>
    <w:rsid w:val="000C4161"/>
    <w:rsid w:val="000F2FF1"/>
    <w:rsid w:val="000F7578"/>
    <w:rsid w:val="001179AC"/>
    <w:rsid w:val="00226B85"/>
    <w:rsid w:val="00247271"/>
    <w:rsid w:val="0024796F"/>
    <w:rsid w:val="00261705"/>
    <w:rsid w:val="0034267E"/>
    <w:rsid w:val="003431FD"/>
    <w:rsid w:val="0038618B"/>
    <w:rsid w:val="0039743D"/>
    <w:rsid w:val="003C372E"/>
    <w:rsid w:val="003F04BA"/>
    <w:rsid w:val="00467417"/>
    <w:rsid w:val="00480C47"/>
    <w:rsid w:val="004A698D"/>
    <w:rsid w:val="004A6E29"/>
    <w:rsid w:val="00542791"/>
    <w:rsid w:val="005E43F9"/>
    <w:rsid w:val="005E5452"/>
    <w:rsid w:val="005E5C14"/>
    <w:rsid w:val="00620DEC"/>
    <w:rsid w:val="006A256D"/>
    <w:rsid w:val="006C7010"/>
    <w:rsid w:val="00701ADD"/>
    <w:rsid w:val="00724ED2"/>
    <w:rsid w:val="007642CC"/>
    <w:rsid w:val="0077392F"/>
    <w:rsid w:val="007B29E3"/>
    <w:rsid w:val="007B6ABA"/>
    <w:rsid w:val="007E7649"/>
    <w:rsid w:val="007E7FEC"/>
    <w:rsid w:val="0084388D"/>
    <w:rsid w:val="00875538"/>
    <w:rsid w:val="00880B83"/>
    <w:rsid w:val="008E52F2"/>
    <w:rsid w:val="008F6FFF"/>
    <w:rsid w:val="009163D8"/>
    <w:rsid w:val="009A5701"/>
    <w:rsid w:val="009A7342"/>
    <w:rsid w:val="00A7012B"/>
    <w:rsid w:val="00A844BC"/>
    <w:rsid w:val="00B4142A"/>
    <w:rsid w:val="00BB2F5B"/>
    <w:rsid w:val="00BC2538"/>
    <w:rsid w:val="00C0466D"/>
    <w:rsid w:val="00C956E8"/>
    <w:rsid w:val="00CA4BB9"/>
    <w:rsid w:val="00CA64C3"/>
    <w:rsid w:val="00D11730"/>
    <w:rsid w:val="00D538C4"/>
    <w:rsid w:val="00DA1E39"/>
    <w:rsid w:val="00DA4355"/>
    <w:rsid w:val="00DA77B1"/>
    <w:rsid w:val="00DD54DB"/>
    <w:rsid w:val="00DD6AD6"/>
    <w:rsid w:val="00DF5486"/>
    <w:rsid w:val="00E500AA"/>
    <w:rsid w:val="00ED4539"/>
    <w:rsid w:val="00F17914"/>
    <w:rsid w:val="00F34DE4"/>
    <w:rsid w:val="00FB1910"/>
    <w:rsid w:val="00FF392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5D29-19E6-4911-9F0F-83867803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4C3"/>
  </w:style>
  <w:style w:type="paragraph" w:styleId="8">
    <w:name w:val="heading 8"/>
    <w:basedOn w:val="a"/>
    <w:link w:val="80"/>
    <w:uiPriority w:val="1"/>
    <w:qFormat/>
    <w:rsid w:val="00CA64C3"/>
    <w:pPr>
      <w:widowControl w:val="0"/>
      <w:spacing w:after="0" w:line="240" w:lineRule="auto"/>
      <w:ind w:left="106"/>
      <w:outlineLvl w:val="7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1"/>
    <w:rsid w:val="00CA64C3"/>
    <w:rPr>
      <w:rFonts w:ascii="Arial" w:eastAsia="Arial" w:hAnsi="Arial"/>
      <w:b/>
      <w:bCs/>
      <w:sz w:val="18"/>
      <w:szCs w:val="18"/>
      <w:lang w:val="en-US"/>
    </w:rPr>
  </w:style>
  <w:style w:type="paragraph" w:styleId="a3">
    <w:name w:val="Body Text"/>
    <w:basedOn w:val="a"/>
    <w:link w:val="a4"/>
    <w:uiPriority w:val="1"/>
    <w:qFormat/>
    <w:rsid w:val="00CA64C3"/>
    <w:pPr>
      <w:widowControl w:val="0"/>
      <w:spacing w:after="0" w:line="240" w:lineRule="auto"/>
      <w:ind w:left="106"/>
    </w:pPr>
    <w:rPr>
      <w:rFonts w:ascii="Arial" w:eastAsia="Arial" w:hAnsi="Arial"/>
      <w:sz w:val="18"/>
      <w:szCs w:val="18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CA64C3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Oleg</cp:lastModifiedBy>
  <cp:revision>14</cp:revision>
  <dcterms:created xsi:type="dcterms:W3CDTF">2018-03-09T09:21:00Z</dcterms:created>
  <dcterms:modified xsi:type="dcterms:W3CDTF">2018-03-10T18:33:00Z</dcterms:modified>
</cp:coreProperties>
</file>