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A3" w:rsidRPr="00C64379" w:rsidRDefault="00C64379" w:rsidP="00C64379">
      <w:pPr>
        <w:pStyle w:val="a3"/>
        <w:rPr>
          <w:b/>
        </w:rPr>
      </w:pPr>
      <w:r w:rsidRPr="00C64379">
        <w:rPr>
          <w:b/>
        </w:rPr>
        <w:t>Конференції, заплановані на 2022 р.</w:t>
      </w:r>
    </w:p>
    <w:p w:rsidR="00C64379" w:rsidRDefault="00C64379" w:rsidP="00C64379">
      <w:pPr>
        <w:pStyle w:val="a3"/>
        <w:rPr>
          <w:lang w:val="en-US"/>
        </w:rPr>
      </w:pPr>
    </w:p>
    <w:p w:rsidR="00C64379" w:rsidRDefault="00C64379" w:rsidP="00C64379">
      <w:pPr>
        <w:pStyle w:val="a3"/>
      </w:pPr>
      <w:r>
        <w:rPr>
          <w:lang w:val="en-US"/>
        </w:rPr>
        <w:t>VI</w:t>
      </w:r>
      <w:r>
        <w:t xml:space="preserve"> Міжнародна науково-практична дистанційна конференція «Сучасні аспекти створення екстемпоральних алопатичних, гомеопатичних, косметичних лікарських засобів» </w:t>
      </w:r>
    </w:p>
    <w:p w:rsidR="00C64379" w:rsidRDefault="00C64379" w:rsidP="00C64379">
      <w:pPr>
        <w:pStyle w:val="a3"/>
      </w:pPr>
      <w:r>
        <w:t>18 березня 2022 р.</w:t>
      </w:r>
    </w:p>
    <w:p w:rsidR="00C64379" w:rsidRDefault="00C64379" w:rsidP="00C64379">
      <w:pPr>
        <w:pStyle w:val="a3"/>
      </w:pPr>
      <w:r>
        <w:t>Початок прийому матеріалів з 10 лютого 2022 р.</w:t>
      </w:r>
    </w:p>
    <w:p w:rsidR="00C64379" w:rsidRPr="00C64379" w:rsidRDefault="00C64379" w:rsidP="00C64379">
      <w:pPr>
        <w:pStyle w:val="a3"/>
      </w:pPr>
      <w:r w:rsidRPr="00C64379">
        <w:t xml:space="preserve">Посвідчення № </w:t>
      </w:r>
      <w:r>
        <w:t>57</w:t>
      </w:r>
      <w:r w:rsidRPr="00C64379">
        <w:t xml:space="preserve">4 Українського інституту науково-технічної і економічної експертизи від </w:t>
      </w:r>
      <w:r>
        <w:t>02 серпня 2021 р.</w:t>
      </w:r>
    </w:p>
    <w:p w:rsidR="00C64379" w:rsidRPr="00C64379" w:rsidRDefault="00C64379" w:rsidP="00C64379">
      <w:pPr>
        <w:pStyle w:val="a3"/>
      </w:pPr>
    </w:p>
    <w:p w:rsidR="00C64379" w:rsidRPr="00C64379" w:rsidRDefault="00C64379" w:rsidP="00C64379">
      <w:pPr>
        <w:pStyle w:val="a3"/>
      </w:pPr>
      <w:r>
        <w:t>ІІ Міжнародна науково-практична конференція «Фундаментальні дослідження у галузі фармацевтичної технології»</w:t>
      </w:r>
    </w:p>
    <w:p w:rsidR="00C64379" w:rsidRDefault="00C64379" w:rsidP="00C64379">
      <w:pPr>
        <w:pStyle w:val="a3"/>
      </w:pPr>
      <w:r>
        <w:t>13 жовтня 2022 р.</w:t>
      </w:r>
    </w:p>
    <w:p w:rsidR="00C64379" w:rsidRDefault="00C64379" w:rsidP="00C64379">
      <w:pPr>
        <w:pStyle w:val="a3"/>
      </w:pPr>
      <w:r>
        <w:t xml:space="preserve">Початок прийому матеріалів з </w:t>
      </w:r>
      <w:r>
        <w:t>25</w:t>
      </w:r>
      <w:r>
        <w:t xml:space="preserve"> </w:t>
      </w:r>
      <w:r>
        <w:t>серпня</w:t>
      </w:r>
      <w:r>
        <w:t xml:space="preserve"> 2022 р.</w:t>
      </w:r>
    </w:p>
    <w:p w:rsidR="00C64379" w:rsidRPr="00C64379" w:rsidRDefault="00C64379" w:rsidP="00C64379">
      <w:pPr>
        <w:pStyle w:val="a3"/>
      </w:pPr>
      <w:r w:rsidRPr="00C64379">
        <w:t xml:space="preserve">Посвідчення № </w:t>
      </w:r>
      <w:r>
        <w:t>587</w:t>
      </w:r>
      <w:r w:rsidRPr="00C64379">
        <w:t xml:space="preserve"> Українського інституту науково-технічної і економічної експертизи від </w:t>
      </w:r>
      <w:r>
        <w:t>02 серпня 2021 р.</w:t>
      </w:r>
    </w:p>
    <w:p w:rsidR="00C64379" w:rsidRPr="00C64379" w:rsidRDefault="00C64379" w:rsidP="00C64379">
      <w:pPr>
        <w:pStyle w:val="a3"/>
      </w:pPr>
    </w:p>
    <w:p w:rsidR="00C64379" w:rsidRPr="00C64379" w:rsidRDefault="00C64379" w:rsidP="00C64379">
      <w:pPr>
        <w:pStyle w:val="a3"/>
      </w:pPr>
      <w:r>
        <w:t>Х</w:t>
      </w:r>
      <w:r>
        <w:t xml:space="preserve"> Міжнародна науково-практична конференція «</w:t>
      </w:r>
      <w:r>
        <w:t>Сучасні досягнення фармацевтичної технології і біотехнології</w:t>
      </w:r>
      <w:r>
        <w:t>»</w:t>
      </w:r>
    </w:p>
    <w:p w:rsidR="00C64379" w:rsidRDefault="00C64379" w:rsidP="00C64379">
      <w:pPr>
        <w:pStyle w:val="a3"/>
      </w:pPr>
      <w:r>
        <w:t>10-11 листопада</w:t>
      </w:r>
      <w:r>
        <w:t xml:space="preserve"> 2022 р.</w:t>
      </w:r>
    </w:p>
    <w:p w:rsidR="00C64379" w:rsidRDefault="00C64379" w:rsidP="00C64379">
      <w:pPr>
        <w:pStyle w:val="a3"/>
      </w:pPr>
      <w:r>
        <w:t xml:space="preserve">Початок прийому матеріалів з </w:t>
      </w:r>
      <w:r>
        <w:t>1 жовтня</w:t>
      </w:r>
      <w:r>
        <w:t xml:space="preserve"> 2022 р.</w:t>
      </w:r>
    </w:p>
    <w:p w:rsidR="00C64379" w:rsidRPr="00C64379" w:rsidRDefault="00C64379" w:rsidP="00C64379">
      <w:pPr>
        <w:pStyle w:val="a3"/>
      </w:pPr>
      <w:r w:rsidRPr="00C64379">
        <w:t xml:space="preserve">Посвідчення № </w:t>
      </w:r>
      <w:r>
        <w:t>5</w:t>
      </w:r>
      <w:r>
        <w:t>9</w:t>
      </w:r>
      <w:r w:rsidRPr="00C64379">
        <w:t xml:space="preserve">4 Українського інституту науково-технічної і економічної експертизи від </w:t>
      </w:r>
      <w:r>
        <w:t>02 серпня 2021 р.</w:t>
      </w:r>
    </w:p>
    <w:p w:rsidR="00C64379" w:rsidRPr="00C64379" w:rsidRDefault="00C64379" w:rsidP="00C64379">
      <w:pPr>
        <w:pStyle w:val="a3"/>
      </w:pPr>
    </w:p>
    <w:p w:rsidR="00C64379" w:rsidRDefault="00C64379" w:rsidP="00C64379">
      <w:pPr>
        <w:pStyle w:val="a3"/>
      </w:pPr>
    </w:p>
    <w:p w:rsidR="00C64379" w:rsidRDefault="00C64379" w:rsidP="00C64379">
      <w:pPr>
        <w:pStyle w:val="a3"/>
        <w:rPr>
          <w:b/>
          <w:lang w:val="ru-RU"/>
        </w:rPr>
      </w:pPr>
      <w:r w:rsidRPr="00C64379">
        <w:rPr>
          <w:b/>
          <w:lang w:val="ru-RU"/>
        </w:rPr>
        <w:t>Конференции, запланированные на 2022 г.</w:t>
      </w:r>
    </w:p>
    <w:p w:rsidR="00C64379" w:rsidRPr="00C64379" w:rsidRDefault="00C64379" w:rsidP="00C64379">
      <w:pPr>
        <w:pStyle w:val="a3"/>
        <w:rPr>
          <w:lang w:val="ru-RU"/>
        </w:rPr>
      </w:pPr>
      <w:r w:rsidRPr="00C64379">
        <w:rPr>
          <w:lang w:val="ru-RU"/>
        </w:rPr>
        <w:t xml:space="preserve">VI Международная научно-практическая дистанционная конференция «Современные аспекты создания </w:t>
      </w:r>
      <w:proofErr w:type="spellStart"/>
      <w:r w:rsidRPr="00C64379">
        <w:rPr>
          <w:lang w:val="ru-RU"/>
        </w:rPr>
        <w:t>экстемпоральных</w:t>
      </w:r>
      <w:proofErr w:type="spellEnd"/>
      <w:r w:rsidRPr="00C64379">
        <w:rPr>
          <w:lang w:val="ru-RU"/>
        </w:rPr>
        <w:t xml:space="preserve"> аллопатических, гомеопатических</w:t>
      </w:r>
      <w:r>
        <w:rPr>
          <w:lang w:val="ru-RU"/>
        </w:rPr>
        <w:t>,</w:t>
      </w:r>
      <w:r w:rsidRPr="00C64379">
        <w:rPr>
          <w:lang w:val="ru-RU"/>
        </w:rPr>
        <w:t xml:space="preserve"> косметических лекарственных средств»</w:t>
      </w:r>
    </w:p>
    <w:p w:rsidR="00C64379" w:rsidRPr="00C64379" w:rsidRDefault="00C64379" w:rsidP="00C64379">
      <w:pPr>
        <w:pStyle w:val="a3"/>
        <w:rPr>
          <w:lang w:val="ru-RU"/>
        </w:rPr>
      </w:pPr>
      <w:r w:rsidRPr="00C64379">
        <w:rPr>
          <w:lang w:val="ru-RU"/>
        </w:rPr>
        <w:t>18 марта 2022 г.</w:t>
      </w:r>
    </w:p>
    <w:p w:rsidR="00C64379" w:rsidRPr="00C64379" w:rsidRDefault="00C64379" w:rsidP="00C64379">
      <w:pPr>
        <w:pStyle w:val="a3"/>
        <w:rPr>
          <w:lang w:val="ru-RU"/>
        </w:rPr>
      </w:pPr>
      <w:r w:rsidRPr="00C64379">
        <w:rPr>
          <w:lang w:val="ru-RU"/>
        </w:rPr>
        <w:t>Начало приема материалов с 10 февраля 2022 г.</w:t>
      </w:r>
    </w:p>
    <w:p w:rsidR="00C64379" w:rsidRPr="00C64379" w:rsidRDefault="00C64379" w:rsidP="00C64379">
      <w:pPr>
        <w:pStyle w:val="a3"/>
        <w:rPr>
          <w:lang w:val="ru-RU"/>
        </w:rPr>
      </w:pPr>
      <w:r w:rsidRPr="00C64379">
        <w:rPr>
          <w:lang w:val="ru-RU"/>
        </w:rPr>
        <w:lastRenderedPageBreak/>
        <w:t>Удостоверение №5</w:t>
      </w:r>
      <w:r>
        <w:rPr>
          <w:lang w:val="ru-RU"/>
        </w:rPr>
        <w:t xml:space="preserve"> </w:t>
      </w:r>
      <w:r w:rsidRPr="00C64379">
        <w:rPr>
          <w:lang w:val="ru-RU"/>
        </w:rPr>
        <w:t>74 Украинского института научно-технической и экономической экспертизы от 02 августа 2021 г.</w:t>
      </w:r>
    </w:p>
    <w:p w:rsidR="00C64379" w:rsidRPr="00C64379" w:rsidRDefault="00C64379" w:rsidP="00C64379">
      <w:pPr>
        <w:pStyle w:val="a3"/>
        <w:rPr>
          <w:lang w:val="ru-RU"/>
        </w:rPr>
      </w:pPr>
    </w:p>
    <w:p w:rsidR="00C64379" w:rsidRPr="00C64379" w:rsidRDefault="00C64379" w:rsidP="00C64379">
      <w:pPr>
        <w:pStyle w:val="a3"/>
        <w:rPr>
          <w:lang w:val="ru-RU"/>
        </w:rPr>
      </w:pPr>
      <w:r w:rsidRPr="00C64379">
        <w:rPr>
          <w:lang w:val="ru-RU"/>
        </w:rPr>
        <w:t>II Международная научно-практическая конференция «Фундаментальные исследования в области фармацевтической технологии»</w:t>
      </w:r>
    </w:p>
    <w:p w:rsidR="00C64379" w:rsidRPr="00C64379" w:rsidRDefault="00C64379" w:rsidP="00C64379">
      <w:pPr>
        <w:pStyle w:val="a3"/>
        <w:rPr>
          <w:lang w:val="ru-RU"/>
        </w:rPr>
      </w:pPr>
      <w:r w:rsidRPr="00C64379">
        <w:rPr>
          <w:lang w:val="ru-RU"/>
        </w:rPr>
        <w:t>13 октября 2022 г.</w:t>
      </w:r>
    </w:p>
    <w:p w:rsidR="00C64379" w:rsidRPr="00C64379" w:rsidRDefault="00C64379" w:rsidP="00C64379">
      <w:pPr>
        <w:pStyle w:val="a3"/>
        <w:rPr>
          <w:lang w:val="ru-RU"/>
        </w:rPr>
      </w:pPr>
      <w:r w:rsidRPr="00C64379">
        <w:rPr>
          <w:lang w:val="ru-RU"/>
        </w:rPr>
        <w:t>Начало приема материалов с 25 августа 2022 г.</w:t>
      </w:r>
    </w:p>
    <w:p w:rsidR="00C64379" w:rsidRPr="00C64379" w:rsidRDefault="00C64379" w:rsidP="00C64379">
      <w:pPr>
        <w:pStyle w:val="a3"/>
        <w:rPr>
          <w:lang w:val="ru-RU"/>
        </w:rPr>
      </w:pPr>
      <w:r w:rsidRPr="00C64379">
        <w:rPr>
          <w:lang w:val="ru-RU"/>
        </w:rPr>
        <w:t>Удостоверение №</w:t>
      </w:r>
      <w:r>
        <w:rPr>
          <w:lang w:val="ru-RU"/>
        </w:rPr>
        <w:t xml:space="preserve"> </w:t>
      </w:r>
      <w:r w:rsidRPr="00C64379">
        <w:rPr>
          <w:lang w:val="ru-RU"/>
        </w:rPr>
        <w:t>587 Украинского института научно-технической и экономической экспертизы от 02 августа 2021 г.</w:t>
      </w:r>
    </w:p>
    <w:p w:rsidR="00C64379" w:rsidRPr="00C64379" w:rsidRDefault="00C64379" w:rsidP="00C64379">
      <w:pPr>
        <w:pStyle w:val="a3"/>
        <w:rPr>
          <w:lang w:val="ru-RU"/>
        </w:rPr>
      </w:pPr>
    </w:p>
    <w:p w:rsidR="00C64379" w:rsidRPr="00C64379" w:rsidRDefault="00C64379" w:rsidP="00C64379">
      <w:pPr>
        <w:pStyle w:val="a3"/>
        <w:rPr>
          <w:lang w:val="ru-RU"/>
        </w:rPr>
      </w:pPr>
      <w:r w:rsidRPr="00C64379">
        <w:rPr>
          <w:lang w:val="ru-RU"/>
        </w:rPr>
        <w:t>Х Международная научно-практическая конференция «Современные достижения фармацевтической технологии и биотехнологии»</w:t>
      </w:r>
    </w:p>
    <w:p w:rsidR="00C64379" w:rsidRPr="00C64379" w:rsidRDefault="00C64379" w:rsidP="00C64379">
      <w:pPr>
        <w:pStyle w:val="a3"/>
        <w:rPr>
          <w:lang w:val="ru-RU"/>
        </w:rPr>
      </w:pPr>
      <w:r w:rsidRPr="00C64379">
        <w:rPr>
          <w:lang w:val="ru-RU"/>
        </w:rPr>
        <w:t>10-11 ноября 2022 г.</w:t>
      </w:r>
    </w:p>
    <w:p w:rsidR="00C64379" w:rsidRPr="00C64379" w:rsidRDefault="00C64379" w:rsidP="00C64379">
      <w:pPr>
        <w:pStyle w:val="a3"/>
        <w:rPr>
          <w:lang w:val="ru-RU"/>
        </w:rPr>
      </w:pPr>
      <w:r w:rsidRPr="00C64379">
        <w:rPr>
          <w:lang w:val="ru-RU"/>
        </w:rPr>
        <w:t>Начало приема материалов с 1 октября 2022 г.</w:t>
      </w:r>
    </w:p>
    <w:p w:rsidR="00C64379" w:rsidRPr="00C64379" w:rsidRDefault="00C64379" w:rsidP="00C64379">
      <w:pPr>
        <w:pStyle w:val="a3"/>
        <w:rPr>
          <w:lang w:val="ru-RU"/>
        </w:rPr>
      </w:pPr>
      <w:r w:rsidRPr="00C64379">
        <w:rPr>
          <w:lang w:val="ru-RU"/>
        </w:rPr>
        <w:t>Удостоверение № 594 Украинского института научно-технической и экономической экспертизы от 02 августа 2021 г.</w:t>
      </w:r>
    </w:p>
    <w:p w:rsidR="00C64379" w:rsidRPr="00C64379" w:rsidRDefault="00C64379" w:rsidP="00C64379">
      <w:pPr>
        <w:pStyle w:val="a3"/>
        <w:rPr>
          <w:lang w:val="ru-RU"/>
        </w:rPr>
      </w:pPr>
    </w:p>
    <w:p w:rsidR="00C64379" w:rsidRDefault="00C64379" w:rsidP="00C64379">
      <w:pPr>
        <w:pStyle w:val="a3"/>
        <w:rPr>
          <w:b/>
          <w:lang w:val="ru-RU"/>
        </w:rPr>
      </w:pPr>
      <w:r w:rsidRPr="00C64379">
        <w:rPr>
          <w:b/>
          <w:lang w:val="en-US"/>
        </w:rPr>
        <w:t>Conferences</w:t>
      </w:r>
      <w:r w:rsidRPr="00C64379">
        <w:rPr>
          <w:b/>
          <w:lang w:val="ru-RU"/>
        </w:rPr>
        <w:t xml:space="preserve"> </w:t>
      </w:r>
      <w:r w:rsidRPr="00C64379">
        <w:rPr>
          <w:b/>
          <w:lang w:val="en-US"/>
        </w:rPr>
        <w:t>scheduled</w:t>
      </w:r>
      <w:r w:rsidRPr="00C64379">
        <w:rPr>
          <w:b/>
          <w:lang w:val="ru-RU"/>
        </w:rPr>
        <w:t xml:space="preserve"> </w:t>
      </w:r>
      <w:r w:rsidRPr="00C64379">
        <w:rPr>
          <w:b/>
          <w:lang w:val="en-US"/>
        </w:rPr>
        <w:t>for</w:t>
      </w:r>
      <w:r w:rsidRPr="00C64379">
        <w:rPr>
          <w:b/>
          <w:lang w:val="ru-RU"/>
        </w:rPr>
        <w:t xml:space="preserve"> 2022 </w:t>
      </w:r>
      <w:r w:rsidRPr="00C64379">
        <w:rPr>
          <w:b/>
          <w:lang w:val="en-US"/>
        </w:rPr>
        <w:t>y</w:t>
      </w:r>
      <w:r w:rsidRPr="00C64379">
        <w:rPr>
          <w:b/>
          <w:lang w:val="ru-RU"/>
        </w:rPr>
        <w:t>.</w:t>
      </w:r>
    </w:p>
    <w:p w:rsidR="00C64379" w:rsidRPr="00C64379" w:rsidRDefault="00C64379" w:rsidP="00C64379">
      <w:pPr>
        <w:pStyle w:val="a3"/>
        <w:rPr>
          <w:lang w:val="en-US"/>
        </w:rPr>
      </w:pPr>
      <w:r w:rsidRPr="00C64379">
        <w:rPr>
          <w:lang w:val="en-US"/>
        </w:rPr>
        <w:t xml:space="preserve">VI International scientific-practical </w:t>
      </w:r>
      <w:r>
        <w:rPr>
          <w:lang w:val="en-US"/>
        </w:rPr>
        <w:t>distance</w:t>
      </w:r>
      <w:r w:rsidRPr="00C64379">
        <w:rPr>
          <w:lang w:val="en-US"/>
        </w:rPr>
        <w:t xml:space="preserve"> conference </w:t>
      </w:r>
      <w:r>
        <w:rPr>
          <w:lang w:val="en-US"/>
        </w:rPr>
        <w:t>“</w:t>
      </w:r>
      <w:r w:rsidRPr="00C64379">
        <w:rPr>
          <w:lang w:val="en-US"/>
        </w:rPr>
        <w:t>Modern aspects of creation of extemporaneous allopathic, homeopathic, cosmetic medicines</w:t>
      </w:r>
      <w:r>
        <w:rPr>
          <w:lang w:val="en-US"/>
        </w:rPr>
        <w:t>”</w:t>
      </w:r>
    </w:p>
    <w:p w:rsidR="00C64379" w:rsidRPr="00C64379" w:rsidRDefault="00C64379" w:rsidP="00C64379">
      <w:pPr>
        <w:pStyle w:val="a3"/>
        <w:rPr>
          <w:lang w:val="en-US"/>
        </w:rPr>
      </w:pPr>
      <w:r w:rsidRPr="00C64379">
        <w:rPr>
          <w:lang w:val="en-US"/>
        </w:rPr>
        <w:t>March 18, 2022</w:t>
      </w:r>
    </w:p>
    <w:p w:rsidR="00C64379" w:rsidRPr="00C64379" w:rsidRDefault="00C64379" w:rsidP="00C64379">
      <w:pPr>
        <w:pStyle w:val="a3"/>
        <w:rPr>
          <w:lang w:val="en-US"/>
        </w:rPr>
      </w:pPr>
      <w:r w:rsidRPr="00C64379">
        <w:rPr>
          <w:lang w:val="en-US"/>
        </w:rPr>
        <w:t>Start of acceptance of materials from February 10, 2022.</w:t>
      </w:r>
    </w:p>
    <w:p w:rsidR="00C64379" w:rsidRPr="00C64379" w:rsidRDefault="00C64379" w:rsidP="00C64379">
      <w:pPr>
        <w:pStyle w:val="a3"/>
        <w:rPr>
          <w:lang w:val="en-US"/>
        </w:rPr>
      </w:pPr>
      <w:r w:rsidRPr="00C64379">
        <w:rPr>
          <w:lang w:val="en-US"/>
        </w:rPr>
        <w:t>Certificate № 574 of the Ukrainian Institute of Scientific, Technical and Economic Expertise dated August 2, 2021.</w:t>
      </w:r>
    </w:p>
    <w:p w:rsidR="00C64379" w:rsidRPr="00C64379" w:rsidRDefault="00C64379" w:rsidP="00C64379">
      <w:pPr>
        <w:pStyle w:val="a3"/>
        <w:rPr>
          <w:lang w:val="en-US"/>
        </w:rPr>
      </w:pPr>
    </w:p>
    <w:p w:rsidR="00C64379" w:rsidRPr="00C64379" w:rsidRDefault="00C64379" w:rsidP="00C64379">
      <w:pPr>
        <w:pStyle w:val="a3"/>
        <w:rPr>
          <w:lang w:val="en-US"/>
        </w:rPr>
      </w:pPr>
      <w:r w:rsidRPr="00C64379">
        <w:rPr>
          <w:lang w:val="en-US"/>
        </w:rPr>
        <w:t xml:space="preserve">II International Scientific and Practical Conference </w:t>
      </w:r>
      <w:r>
        <w:rPr>
          <w:lang w:val="en-US"/>
        </w:rPr>
        <w:t>“</w:t>
      </w:r>
      <w:r w:rsidRPr="00C64379">
        <w:rPr>
          <w:lang w:val="en-US"/>
        </w:rPr>
        <w:t>Fundamental Research in the Field of Pharmaceutical Technology</w:t>
      </w:r>
      <w:r>
        <w:rPr>
          <w:lang w:val="en-US"/>
        </w:rPr>
        <w:t>”</w:t>
      </w:r>
    </w:p>
    <w:p w:rsidR="00C64379" w:rsidRPr="00C64379" w:rsidRDefault="00C64379" w:rsidP="00C64379">
      <w:pPr>
        <w:pStyle w:val="a3"/>
        <w:rPr>
          <w:lang w:val="en-US"/>
        </w:rPr>
      </w:pPr>
      <w:r w:rsidRPr="00C64379">
        <w:rPr>
          <w:lang w:val="en-US"/>
        </w:rPr>
        <w:t>October 13, 2022</w:t>
      </w:r>
    </w:p>
    <w:p w:rsidR="00C64379" w:rsidRPr="00C64379" w:rsidRDefault="00C64379" w:rsidP="00C64379">
      <w:pPr>
        <w:pStyle w:val="a3"/>
        <w:rPr>
          <w:lang w:val="en-US"/>
        </w:rPr>
      </w:pPr>
      <w:r w:rsidRPr="00C64379">
        <w:rPr>
          <w:lang w:val="en-US"/>
        </w:rPr>
        <w:t>Start of acceptance of materials from August 25, 2022.</w:t>
      </w:r>
    </w:p>
    <w:p w:rsidR="00C64379" w:rsidRPr="00C64379" w:rsidRDefault="00C64379" w:rsidP="00C64379">
      <w:pPr>
        <w:pStyle w:val="a3"/>
        <w:rPr>
          <w:lang w:val="en-US"/>
        </w:rPr>
      </w:pPr>
      <w:r w:rsidRPr="00C64379">
        <w:rPr>
          <w:lang w:val="en-US"/>
        </w:rPr>
        <w:t>Certificate № 587 of the Ukrainian Institute of Scientific, Technical and Economic Expertise dated August 2, 2021.</w:t>
      </w:r>
    </w:p>
    <w:p w:rsidR="00C64379" w:rsidRPr="00C64379" w:rsidRDefault="00C64379" w:rsidP="00C64379">
      <w:pPr>
        <w:pStyle w:val="a3"/>
        <w:rPr>
          <w:lang w:val="en-US"/>
        </w:rPr>
      </w:pPr>
    </w:p>
    <w:p w:rsidR="00C64379" w:rsidRPr="00C64379" w:rsidRDefault="00C64379" w:rsidP="00C64379">
      <w:pPr>
        <w:pStyle w:val="a3"/>
        <w:rPr>
          <w:lang w:val="en-US"/>
        </w:rPr>
      </w:pPr>
      <w:r w:rsidRPr="00C64379">
        <w:rPr>
          <w:lang w:val="en-US"/>
        </w:rPr>
        <w:t xml:space="preserve">X International Scientific and Practical Conference </w:t>
      </w:r>
      <w:r>
        <w:rPr>
          <w:lang w:val="en-US"/>
        </w:rPr>
        <w:t>“</w:t>
      </w:r>
      <w:r w:rsidRPr="00C64379">
        <w:rPr>
          <w:lang w:val="en-US"/>
        </w:rPr>
        <w:t>Modern Advances in Pharmaceutical Technology and Biotechnology</w:t>
      </w:r>
      <w:r>
        <w:rPr>
          <w:lang w:val="en-US"/>
        </w:rPr>
        <w:t>”</w:t>
      </w:r>
      <w:bookmarkStart w:id="0" w:name="_GoBack"/>
      <w:bookmarkEnd w:id="0"/>
    </w:p>
    <w:p w:rsidR="00C64379" w:rsidRPr="00C64379" w:rsidRDefault="00C64379" w:rsidP="00C64379">
      <w:pPr>
        <w:pStyle w:val="a3"/>
        <w:rPr>
          <w:lang w:val="en-US"/>
        </w:rPr>
      </w:pPr>
      <w:r w:rsidRPr="00C64379">
        <w:rPr>
          <w:lang w:val="en-US"/>
        </w:rPr>
        <w:t>November 10-11, 2022</w:t>
      </w:r>
    </w:p>
    <w:p w:rsidR="00C64379" w:rsidRPr="00C64379" w:rsidRDefault="00C64379" w:rsidP="00C64379">
      <w:pPr>
        <w:pStyle w:val="a3"/>
        <w:rPr>
          <w:lang w:val="en-US"/>
        </w:rPr>
      </w:pPr>
      <w:r w:rsidRPr="00C64379">
        <w:rPr>
          <w:lang w:val="en-US"/>
        </w:rPr>
        <w:t>Start of acceptance of materials from October 1, 2022</w:t>
      </w:r>
    </w:p>
    <w:p w:rsidR="00C64379" w:rsidRPr="00C64379" w:rsidRDefault="00C64379" w:rsidP="00C64379">
      <w:pPr>
        <w:pStyle w:val="a3"/>
        <w:rPr>
          <w:lang w:val="en-US"/>
        </w:rPr>
      </w:pPr>
      <w:r w:rsidRPr="00C64379">
        <w:rPr>
          <w:lang w:val="en-US"/>
        </w:rPr>
        <w:t>Certificate № 594 of the Ukrainian Institute of Scientific, Technical and Economic Expertise dated August 2, 2021.</w:t>
      </w:r>
    </w:p>
    <w:p w:rsidR="00C64379" w:rsidRPr="00C64379" w:rsidRDefault="00C64379" w:rsidP="00C64379">
      <w:pPr>
        <w:pStyle w:val="a3"/>
      </w:pPr>
    </w:p>
    <w:sectPr w:rsidR="00C64379" w:rsidRPr="00C643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79"/>
    <w:rsid w:val="00C64379"/>
    <w:rsid w:val="00EB49A3"/>
    <w:rsid w:val="00F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7AD2"/>
  <w15:chartTrackingRefBased/>
  <w15:docId w15:val="{314D9D6C-866F-4029-97E1-65ECBCF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 головний"/>
    <w:basedOn w:val="a"/>
    <w:link w:val="a4"/>
    <w:qFormat/>
    <w:rsid w:val="00F65C67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4">
    <w:name w:val="Мій стиль головний Знак"/>
    <w:basedOn w:val="a0"/>
    <w:link w:val="a3"/>
    <w:rsid w:val="00F65C67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2021-11-24T09:05:00Z</dcterms:created>
  <dcterms:modified xsi:type="dcterms:W3CDTF">2021-11-24T09:15:00Z</dcterms:modified>
</cp:coreProperties>
</file>